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B10" w:rsidRPr="007F5B58" w:rsidRDefault="00222B10" w:rsidP="00222B10">
      <w:pPr>
        <w:jc w:val="center"/>
        <w:rPr>
          <w:sz w:val="28"/>
          <w:szCs w:val="28"/>
        </w:rPr>
      </w:pPr>
      <w:r w:rsidRPr="007F5B58">
        <w:rPr>
          <w:rFonts w:hint="eastAsia"/>
          <w:sz w:val="28"/>
          <w:szCs w:val="28"/>
        </w:rPr>
        <w:t>《</w:t>
      </w:r>
      <w:r w:rsidR="009303F1">
        <w:rPr>
          <w:rFonts w:hint="eastAsia"/>
          <w:sz w:val="28"/>
          <w:szCs w:val="28"/>
        </w:rPr>
        <w:t>电子器件组装综合训练</w:t>
      </w:r>
      <w:r w:rsidRPr="007F5B58">
        <w:rPr>
          <w:rFonts w:hint="eastAsia"/>
          <w:sz w:val="28"/>
          <w:szCs w:val="28"/>
        </w:rPr>
        <w:t>》教学大纲</w:t>
      </w:r>
    </w:p>
    <w:p w:rsidR="009303F1" w:rsidRPr="00666B20" w:rsidRDefault="00222B10" w:rsidP="00222B10">
      <w:pPr>
        <w:numPr>
          <w:ilvl w:val="0"/>
          <w:numId w:val="3"/>
        </w:numPr>
        <w:spacing w:line="300" w:lineRule="auto"/>
        <w:ind w:left="357" w:hanging="357"/>
        <w:rPr>
          <w:b/>
        </w:rPr>
      </w:pPr>
      <w:r w:rsidRPr="00666B20">
        <w:rPr>
          <w:rFonts w:hint="eastAsia"/>
          <w:b/>
        </w:rPr>
        <w:t>课程编号：</w:t>
      </w:r>
      <w:bookmarkStart w:id="0" w:name="_GoBack"/>
      <w:r w:rsidR="009303F1" w:rsidRPr="00666B20">
        <w:rPr>
          <w:b/>
        </w:rPr>
        <w:t>10009311</w:t>
      </w:r>
      <w:bookmarkEnd w:id="0"/>
      <w:r w:rsidR="009F63B0">
        <w:rPr>
          <w:rFonts w:hint="eastAsia"/>
          <w:b/>
        </w:rPr>
        <w:t>1</w:t>
      </w:r>
    </w:p>
    <w:p w:rsidR="009303F1" w:rsidRPr="00666B20" w:rsidRDefault="00222B10" w:rsidP="00666B20">
      <w:pPr>
        <w:spacing w:line="300" w:lineRule="auto"/>
        <w:ind w:left="357"/>
        <w:rPr>
          <w:b/>
        </w:rPr>
      </w:pPr>
      <w:r w:rsidRPr="00666B20">
        <w:rPr>
          <w:rFonts w:hint="eastAsia"/>
          <w:b/>
        </w:rPr>
        <w:t>课程名称：</w:t>
      </w:r>
      <w:r w:rsidR="009303F1" w:rsidRPr="00666B20">
        <w:rPr>
          <w:rFonts w:hint="eastAsia"/>
          <w:b/>
        </w:rPr>
        <w:t>电子器件组装综合训练</w:t>
      </w:r>
    </w:p>
    <w:p w:rsidR="00222B10" w:rsidRPr="00666B20" w:rsidRDefault="00222B10" w:rsidP="00222B10">
      <w:pPr>
        <w:numPr>
          <w:ilvl w:val="0"/>
          <w:numId w:val="3"/>
        </w:numPr>
        <w:spacing w:line="300" w:lineRule="auto"/>
        <w:ind w:left="357" w:hanging="357"/>
        <w:rPr>
          <w:b/>
        </w:rPr>
      </w:pPr>
      <w:r w:rsidRPr="00666B20">
        <w:rPr>
          <w:rFonts w:hint="eastAsia"/>
          <w:b/>
        </w:rPr>
        <w:t>高等教育层次：本科</w:t>
      </w:r>
    </w:p>
    <w:p w:rsidR="00222B10" w:rsidRPr="00666B20" w:rsidRDefault="00222B10" w:rsidP="00222B10">
      <w:pPr>
        <w:numPr>
          <w:ilvl w:val="0"/>
          <w:numId w:val="3"/>
        </w:numPr>
        <w:spacing w:line="300" w:lineRule="auto"/>
        <w:ind w:left="357" w:hanging="357"/>
        <w:rPr>
          <w:b/>
        </w:rPr>
      </w:pPr>
      <w:r w:rsidRPr="00666B20">
        <w:rPr>
          <w:rFonts w:hint="eastAsia"/>
          <w:b/>
        </w:rPr>
        <w:t>课程在培养方案中的地位：</w:t>
      </w:r>
    </w:p>
    <w:p w:rsidR="00222B10" w:rsidRPr="00666B20" w:rsidRDefault="00222B10" w:rsidP="00222B10">
      <w:pPr>
        <w:numPr>
          <w:ilvl w:val="1"/>
          <w:numId w:val="1"/>
        </w:numPr>
        <w:spacing w:line="300" w:lineRule="auto"/>
        <w:rPr>
          <w:b/>
        </w:rPr>
      </w:pPr>
      <w:r w:rsidRPr="00666B20">
        <w:rPr>
          <w:rFonts w:hint="eastAsia"/>
          <w:b/>
        </w:rPr>
        <w:t>课程性质：必修</w:t>
      </w:r>
    </w:p>
    <w:p w:rsidR="00222B10" w:rsidRPr="00666B20" w:rsidRDefault="00222B10" w:rsidP="00222B10">
      <w:pPr>
        <w:numPr>
          <w:ilvl w:val="1"/>
          <w:numId w:val="1"/>
        </w:numPr>
        <w:spacing w:line="300" w:lineRule="auto"/>
        <w:rPr>
          <w:b/>
        </w:rPr>
      </w:pPr>
      <w:r w:rsidRPr="00666B20">
        <w:rPr>
          <w:rFonts w:hint="eastAsia"/>
          <w:b/>
        </w:rPr>
        <w:t>课程类别：</w:t>
      </w:r>
      <w:r w:rsidRPr="00666B20">
        <w:rPr>
          <w:rFonts w:hint="eastAsia"/>
          <w:b/>
        </w:rPr>
        <w:t>Bz</w:t>
      </w:r>
      <w:r w:rsidRPr="00666B20">
        <w:rPr>
          <w:rFonts w:hint="eastAsia"/>
          <w:b/>
        </w:rPr>
        <w:t>类别专业基础课程基本模块</w:t>
      </w:r>
    </w:p>
    <w:p w:rsidR="00222B10" w:rsidRPr="00666B20" w:rsidRDefault="00222B10" w:rsidP="00222B10">
      <w:pPr>
        <w:numPr>
          <w:ilvl w:val="1"/>
          <w:numId w:val="1"/>
        </w:numPr>
        <w:spacing w:line="300" w:lineRule="auto"/>
        <w:rPr>
          <w:b/>
        </w:rPr>
      </w:pPr>
      <w:r w:rsidRPr="00666B20">
        <w:rPr>
          <w:rFonts w:hint="eastAsia"/>
          <w:b/>
        </w:rPr>
        <w:t>适用专业：</w:t>
      </w:r>
      <w:r w:rsidR="009303F1" w:rsidRPr="00666B20">
        <w:rPr>
          <w:rFonts w:hint="eastAsia"/>
          <w:b/>
        </w:rPr>
        <w:t>电子封装技术专业</w:t>
      </w:r>
    </w:p>
    <w:p w:rsidR="00222B10" w:rsidRPr="00666B20" w:rsidRDefault="001D2172" w:rsidP="00222B10">
      <w:pPr>
        <w:numPr>
          <w:ilvl w:val="0"/>
          <w:numId w:val="3"/>
        </w:numPr>
        <w:spacing w:line="300" w:lineRule="auto"/>
        <w:ind w:left="357" w:hanging="357"/>
        <w:rPr>
          <w:b/>
        </w:rPr>
      </w:pPr>
      <w:r w:rsidRPr="00666B20">
        <w:rPr>
          <w:rFonts w:hint="eastAsia"/>
          <w:b/>
        </w:rPr>
        <w:t>开课学年及学期：非强制，建议大学四</w:t>
      </w:r>
      <w:r w:rsidR="00222B10" w:rsidRPr="00666B20">
        <w:rPr>
          <w:rFonts w:hint="eastAsia"/>
          <w:b/>
        </w:rPr>
        <w:t>年级。</w:t>
      </w:r>
    </w:p>
    <w:p w:rsidR="00222B10" w:rsidRPr="00666B20" w:rsidRDefault="00222B10" w:rsidP="00222B10">
      <w:pPr>
        <w:numPr>
          <w:ilvl w:val="0"/>
          <w:numId w:val="3"/>
        </w:numPr>
        <w:spacing w:line="300" w:lineRule="auto"/>
        <w:ind w:left="357" w:hanging="357"/>
        <w:rPr>
          <w:b/>
        </w:rPr>
      </w:pPr>
      <w:r w:rsidRPr="00666B20">
        <w:rPr>
          <w:rFonts w:hint="eastAsia"/>
          <w:b/>
        </w:rPr>
        <w:t>先修课程（</w:t>
      </w:r>
      <w:r w:rsidRPr="00666B20">
        <w:rPr>
          <w:rFonts w:hint="eastAsia"/>
          <w:b/>
        </w:rPr>
        <w:t>a)</w:t>
      </w:r>
      <w:r w:rsidRPr="00666B20">
        <w:rPr>
          <w:rFonts w:hint="eastAsia"/>
          <w:b/>
        </w:rPr>
        <w:t>必须先修且考试通过的课程，</w:t>
      </w:r>
      <w:r w:rsidRPr="00666B20">
        <w:rPr>
          <w:rFonts w:hint="eastAsia"/>
          <w:b/>
        </w:rPr>
        <w:t>b)</w:t>
      </w:r>
      <w:r w:rsidRPr="00666B20">
        <w:rPr>
          <w:rFonts w:hint="eastAsia"/>
          <w:b/>
        </w:rPr>
        <w:t>必须先修过的课程，</w:t>
      </w:r>
      <w:r w:rsidRPr="00666B20">
        <w:rPr>
          <w:rFonts w:hint="eastAsia"/>
          <w:b/>
        </w:rPr>
        <w:t>c)</w:t>
      </w:r>
      <w:r w:rsidRPr="00666B20">
        <w:rPr>
          <w:rFonts w:hint="eastAsia"/>
          <w:b/>
        </w:rPr>
        <w:t>建议先修的课程）：</w:t>
      </w:r>
    </w:p>
    <w:p w:rsidR="00222B10" w:rsidRPr="00666B20" w:rsidRDefault="00222B10" w:rsidP="00222B10">
      <w:pPr>
        <w:spacing w:line="300" w:lineRule="auto"/>
        <w:ind w:left="360"/>
        <w:rPr>
          <w:b/>
        </w:rPr>
      </w:pPr>
      <w:r w:rsidRPr="00666B20">
        <w:rPr>
          <w:rFonts w:hint="eastAsia"/>
          <w:b/>
        </w:rPr>
        <w:t xml:space="preserve">a) </w:t>
      </w:r>
      <w:r w:rsidR="0057122F" w:rsidRPr="00666B20">
        <w:rPr>
          <w:rFonts w:hint="eastAsia"/>
          <w:b/>
        </w:rPr>
        <w:t>材料</w:t>
      </w:r>
      <w:r w:rsidR="0057122F" w:rsidRPr="00666B20">
        <w:rPr>
          <w:b/>
        </w:rPr>
        <w:t>科学基础</w:t>
      </w:r>
      <w:r w:rsidR="0057122F" w:rsidRPr="00666B20">
        <w:rPr>
          <w:rFonts w:hint="eastAsia"/>
          <w:b/>
        </w:rPr>
        <w:t>、</w:t>
      </w:r>
      <w:r w:rsidR="00130F43" w:rsidRPr="00666B20">
        <w:rPr>
          <w:rFonts w:hint="eastAsia"/>
          <w:b/>
        </w:rPr>
        <w:t>电路分析基础、</w:t>
      </w:r>
      <w:r w:rsidR="0057122F" w:rsidRPr="00666B20">
        <w:rPr>
          <w:rFonts w:hint="eastAsia"/>
          <w:b/>
        </w:rPr>
        <w:t>电子封装工艺</w:t>
      </w:r>
    </w:p>
    <w:p w:rsidR="00130F43" w:rsidRPr="00666B20" w:rsidRDefault="00222B10" w:rsidP="00222B10">
      <w:pPr>
        <w:spacing w:line="300" w:lineRule="auto"/>
        <w:ind w:left="360"/>
        <w:rPr>
          <w:b/>
        </w:rPr>
      </w:pPr>
      <w:r w:rsidRPr="00666B20">
        <w:rPr>
          <w:rFonts w:hint="eastAsia"/>
          <w:b/>
        </w:rPr>
        <w:t>b)</w:t>
      </w:r>
      <w:r w:rsidR="00130F43" w:rsidRPr="00666B20">
        <w:rPr>
          <w:b/>
        </w:rPr>
        <w:t>模拟电路基础</w:t>
      </w:r>
      <w:r w:rsidR="00130F43" w:rsidRPr="00666B20">
        <w:rPr>
          <w:rFonts w:hint="eastAsia"/>
          <w:b/>
        </w:rPr>
        <w:t>、</w:t>
      </w:r>
      <w:r w:rsidR="00130F43" w:rsidRPr="00666B20">
        <w:rPr>
          <w:b/>
        </w:rPr>
        <w:t>数字电路</w:t>
      </w:r>
      <w:r w:rsidR="00130F43" w:rsidRPr="00666B20">
        <w:rPr>
          <w:rFonts w:hint="eastAsia"/>
          <w:b/>
        </w:rPr>
        <w:t>、</w:t>
      </w:r>
      <w:r w:rsidR="00130F43" w:rsidRPr="00666B20">
        <w:rPr>
          <w:b/>
        </w:rPr>
        <w:t>电子工程材料</w:t>
      </w:r>
    </w:p>
    <w:p w:rsidR="00222B10" w:rsidRPr="00666B20" w:rsidRDefault="00222B10" w:rsidP="00222B10">
      <w:pPr>
        <w:spacing w:line="300" w:lineRule="auto"/>
        <w:ind w:left="360"/>
        <w:rPr>
          <w:b/>
        </w:rPr>
      </w:pPr>
      <w:r w:rsidRPr="00666B20">
        <w:rPr>
          <w:rFonts w:hint="eastAsia"/>
          <w:b/>
        </w:rPr>
        <w:t xml:space="preserve">c) </w:t>
      </w:r>
      <w:r w:rsidRPr="00666B20">
        <w:rPr>
          <w:rFonts w:hint="eastAsia"/>
          <w:b/>
        </w:rPr>
        <w:t>无</w:t>
      </w:r>
    </w:p>
    <w:p w:rsidR="00222B10" w:rsidRPr="00666B20" w:rsidRDefault="00222B10" w:rsidP="00222B10">
      <w:pPr>
        <w:numPr>
          <w:ilvl w:val="0"/>
          <w:numId w:val="3"/>
        </w:numPr>
        <w:spacing w:line="300" w:lineRule="auto"/>
        <w:ind w:left="357" w:hanging="357"/>
        <w:rPr>
          <w:b/>
        </w:rPr>
      </w:pPr>
      <w:r w:rsidRPr="00666B20">
        <w:rPr>
          <w:rFonts w:hint="eastAsia"/>
          <w:b/>
        </w:rPr>
        <w:t>课程总学分：</w:t>
      </w:r>
      <w:r w:rsidR="001D2172" w:rsidRPr="00666B20">
        <w:rPr>
          <w:rFonts w:hint="eastAsia"/>
          <w:b/>
        </w:rPr>
        <w:t>2</w:t>
      </w:r>
      <w:r w:rsidRPr="00666B20">
        <w:rPr>
          <w:rFonts w:hint="eastAsia"/>
          <w:b/>
        </w:rPr>
        <w:t>，总学时</w:t>
      </w:r>
      <w:r w:rsidRPr="00666B20">
        <w:rPr>
          <w:rFonts w:hint="eastAsia"/>
          <w:b/>
        </w:rPr>
        <w:t>:</w:t>
      </w:r>
      <w:r w:rsidR="001D2172" w:rsidRPr="00666B20">
        <w:rPr>
          <w:rFonts w:hint="eastAsia"/>
          <w:b/>
        </w:rPr>
        <w:t>56</w:t>
      </w:r>
    </w:p>
    <w:p w:rsidR="0057122F" w:rsidRPr="00666B20" w:rsidRDefault="00222B10" w:rsidP="00222B10">
      <w:pPr>
        <w:numPr>
          <w:ilvl w:val="0"/>
          <w:numId w:val="3"/>
        </w:numPr>
        <w:spacing w:line="300" w:lineRule="auto"/>
        <w:ind w:left="357" w:hanging="357"/>
        <w:rPr>
          <w:b/>
        </w:rPr>
      </w:pPr>
      <w:r w:rsidRPr="00666B20">
        <w:rPr>
          <w:rFonts w:hint="eastAsia"/>
          <w:b/>
        </w:rPr>
        <w:t>课程教学形式：</w:t>
      </w:r>
      <w:r w:rsidR="0057122F" w:rsidRPr="00666B20">
        <w:rPr>
          <w:rFonts w:hint="eastAsia"/>
          <w:b/>
        </w:rPr>
        <w:t>研究型课程：</w:t>
      </w:r>
      <w:r w:rsidR="0057122F" w:rsidRPr="00666B20">
        <w:rPr>
          <w:rFonts w:hint="eastAsia"/>
          <w:b/>
        </w:rPr>
        <w:t>3</w:t>
      </w:r>
    </w:p>
    <w:p w:rsidR="00222B10" w:rsidRPr="00666B20" w:rsidRDefault="00222B10" w:rsidP="00222B10">
      <w:pPr>
        <w:numPr>
          <w:ilvl w:val="0"/>
          <w:numId w:val="3"/>
        </w:numPr>
        <w:spacing w:line="300" w:lineRule="auto"/>
        <w:ind w:left="357" w:hanging="357"/>
        <w:rPr>
          <w:b/>
        </w:rPr>
      </w:pPr>
      <w:r w:rsidRPr="00666B20">
        <w:rPr>
          <w:rFonts w:hint="eastAsia"/>
          <w:b/>
        </w:rPr>
        <w:t>课程教学目标</w:t>
      </w:r>
      <w:r w:rsidR="0057122F" w:rsidRPr="00666B20">
        <w:rPr>
          <w:rFonts w:hint="eastAsia"/>
          <w:b/>
        </w:rPr>
        <w:t>：</w:t>
      </w:r>
    </w:p>
    <w:p w:rsidR="00F46DE9" w:rsidRPr="00666B20" w:rsidRDefault="00F46DE9" w:rsidP="00F46DE9">
      <w:pPr>
        <w:ind w:firstLineChars="200" w:firstLine="420"/>
        <w:jc w:val="left"/>
      </w:pPr>
      <w:r w:rsidRPr="00666B20">
        <w:rPr>
          <w:rFonts w:hint="eastAsia"/>
        </w:rPr>
        <w:t>本课程的目的是培养学生从全局的、连续的、标准化的观点看待</w:t>
      </w:r>
      <w:r w:rsidR="00B40161" w:rsidRPr="00666B20">
        <w:rPr>
          <w:rFonts w:hint="eastAsia"/>
        </w:rPr>
        <w:t>电子器件组装</w:t>
      </w:r>
      <w:r w:rsidRPr="00666B20">
        <w:rPr>
          <w:rFonts w:hint="eastAsia"/>
        </w:rPr>
        <w:t>过程，学习</w:t>
      </w:r>
      <w:r w:rsidR="00B40161" w:rsidRPr="00666B20">
        <w:rPr>
          <w:rFonts w:hint="eastAsia"/>
        </w:rPr>
        <w:t>电子器件的工程化组装方法，了解电子器件组装</w:t>
      </w:r>
      <w:r w:rsidRPr="00666B20">
        <w:rPr>
          <w:rFonts w:hint="eastAsia"/>
        </w:rPr>
        <w:t>的流程、步骤和重点问题，理解</w:t>
      </w:r>
      <w:r w:rsidR="00B40161" w:rsidRPr="00666B20">
        <w:rPr>
          <w:rFonts w:hint="eastAsia"/>
        </w:rPr>
        <w:t>电子器件在工程系统设计和组装</w:t>
      </w:r>
      <w:r w:rsidRPr="00666B20">
        <w:rPr>
          <w:rFonts w:hint="eastAsia"/>
        </w:rPr>
        <w:t>中需关注的技术、</w:t>
      </w:r>
      <w:r w:rsidR="00B40161" w:rsidRPr="00666B20">
        <w:rPr>
          <w:rFonts w:hint="eastAsia"/>
        </w:rPr>
        <w:t>问题</w:t>
      </w:r>
      <w:r w:rsidRPr="00666B20">
        <w:rPr>
          <w:rFonts w:hint="eastAsia"/>
        </w:rPr>
        <w:t>，掌握</w:t>
      </w:r>
      <w:r w:rsidR="00B40161" w:rsidRPr="00666B20">
        <w:rPr>
          <w:rFonts w:hint="eastAsia"/>
        </w:rPr>
        <w:t>电子器件组装</w:t>
      </w:r>
      <w:r w:rsidRPr="00666B20">
        <w:rPr>
          <w:rFonts w:hint="eastAsia"/>
        </w:rPr>
        <w:t>的实践能力。</w:t>
      </w:r>
    </w:p>
    <w:p w:rsidR="00F46DE9" w:rsidRPr="00666B20" w:rsidRDefault="00F46DE9" w:rsidP="00F46DE9">
      <w:pPr>
        <w:ind w:firstLineChars="200" w:firstLine="420"/>
        <w:jc w:val="left"/>
      </w:pPr>
      <w:r w:rsidRPr="00666B20">
        <w:rPr>
          <w:rFonts w:hint="eastAsia"/>
        </w:rPr>
        <w:t>具体教学目标如下：</w:t>
      </w:r>
    </w:p>
    <w:p w:rsidR="00F46DE9" w:rsidRPr="00D167AA" w:rsidRDefault="00D167AA" w:rsidP="00D167AA">
      <w:pPr>
        <w:spacing w:line="300" w:lineRule="auto"/>
        <w:ind w:left="720"/>
      </w:pPr>
      <w:r>
        <w:rPr>
          <w:rFonts w:hint="eastAsia"/>
        </w:rPr>
        <w:t>（</w:t>
      </w:r>
      <w:r>
        <w:rPr>
          <w:rFonts w:hint="eastAsia"/>
        </w:rPr>
        <w:t>1</w:t>
      </w:r>
      <w:r>
        <w:rPr>
          <w:rFonts w:hint="eastAsia"/>
        </w:rPr>
        <w:t>）</w:t>
      </w:r>
      <w:r>
        <w:rPr>
          <w:rFonts w:hint="eastAsia"/>
        </w:rPr>
        <w:t>.</w:t>
      </w:r>
      <w:r w:rsidR="00F46DE9" w:rsidRPr="00D167AA">
        <w:rPr>
          <w:rFonts w:hint="eastAsia"/>
        </w:rPr>
        <w:t>通过课程学习，使学生知悉</w:t>
      </w:r>
      <w:r w:rsidR="008B12BE" w:rsidRPr="00D167AA">
        <w:rPr>
          <w:rFonts w:hint="eastAsia"/>
        </w:rPr>
        <w:t>电子器件组装</w:t>
      </w:r>
      <w:r w:rsidR="00F46DE9" w:rsidRPr="00D167AA">
        <w:rPr>
          <w:rFonts w:hint="eastAsia"/>
        </w:rPr>
        <w:t>的基本概念和基本理论，理解</w:t>
      </w:r>
      <w:r w:rsidR="008B12BE" w:rsidRPr="00D167AA">
        <w:rPr>
          <w:rFonts w:hint="eastAsia"/>
        </w:rPr>
        <w:t>电子器件能够解决实际问题的缘由</w:t>
      </w:r>
      <w:r w:rsidR="00F46DE9" w:rsidRPr="00D167AA">
        <w:rPr>
          <w:rFonts w:hint="eastAsia"/>
        </w:rPr>
        <w:t>，了解</w:t>
      </w:r>
      <w:r w:rsidR="008B12BE" w:rsidRPr="00D167AA">
        <w:rPr>
          <w:rFonts w:hint="eastAsia"/>
        </w:rPr>
        <w:t>电子器件组装过程、方法、使用设备、注意事项</w:t>
      </w:r>
      <w:r w:rsidR="00B63E60" w:rsidRPr="00D167AA">
        <w:rPr>
          <w:rFonts w:hint="eastAsia"/>
        </w:rPr>
        <w:t>等</w:t>
      </w:r>
      <w:r w:rsidR="00F46DE9" w:rsidRPr="00D167AA">
        <w:rPr>
          <w:rFonts w:hint="eastAsia"/>
        </w:rPr>
        <w:t>。</w:t>
      </w:r>
    </w:p>
    <w:p w:rsidR="00F46DE9" w:rsidRPr="00D167AA" w:rsidRDefault="00D167AA" w:rsidP="00D167AA">
      <w:pPr>
        <w:spacing w:line="300" w:lineRule="auto"/>
        <w:ind w:left="720"/>
      </w:pPr>
      <w:r>
        <w:rPr>
          <w:rFonts w:hint="eastAsia"/>
        </w:rPr>
        <w:t>（</w:t>
      </w:r>
      <w:r>
        <w:rPr>
          <w:rFonts w:hint="eastAsia"/>
        </w:rPr>
        <w:t>2</w:t>
      </w:r>
      <w:r>
        <w:rPr>
          <w:rFonts w:hint="eastAsia"/>
        </w:rPr>
        <w:t>）</w:t>
      </w:r>
      <w:r>
        <w:rPr>
          <w:rFonts w:hint="eastAsia"/>
        </w:rPr>
        <w:t>.</w:t>
      </w:r>
      <w:r w:rsidR="00F46DE9" w:rsidRPr="00D167AA">
        <w:rPr>
          <w:rFonts w:hint="eastAsia"/>
        </w:rPr>
        <w:t>通过课程学习和项目实践锻炼，使学生具备</w:t>
      </w:r>
      <w:r w:rsidR="00020612" w:rsidRPr="00D167AA">
        <w:rPr>
          <w:rFonts w:hint="eastAsia"/>
        </w:rPr>
        <w:t>电子器件实施组装</w:t>
      </w:r>
      <w:r w:rsidR="00F46DE9" w:rsidRPr="00D167AA">
        <w:rPr>
          <w:rFonts w:hint="eastAsia"/>
        </w:rPr>
        <w:t>过程</w:t>
      </w:r>
      <w:r w:rsidR="00020612" w:rsidRPr="00D167AA">
        <w:rPr>
          <w:rFonts w:hint="eastAsia"/>
        </w:rPr>
        <w:t>方案设计</w:t>
      </w:r>
      <w:r w:rsidR="00F46DE9" w:rsidRPr="00D167AA">
        <w:rPr>
          <w:rFonts w:hint="eastAsia"/>
        </w:rPr>
        <w:t>能力，能够按照</w:t>
      </w:r>
      <w:r w:rsidR="00020612" w:rsidRPr="00D167AA">
        <w:rPr>
          <w:rFonts w:hint="eastAsia"/>
        </w:rPr>
        <w:t>电子器件设计方案</w:t>
      </w:r>
      <w:r w:rsidR="00F46DE9" w:rsidRPr="00D167AA">
        <w:rPr>
          <w:rFonts w:hint="eastAsia"/>
        </w:rPr>
        <w:t>完成简单的</w:t>
      </w:r>
      <w:r w:rsidR="00020612" w:rsidRPr="00D167AA">
        <w:rPr>
          <w:rFonts w:hint="eastAsia"/>
        </w:rPr>
        <w:t>电子器件组装</w:t>
      </w:r>
      <w:r w:rsidR="00F46DE9" w:rsidRPr="00D167AA">
        <w:rPr>
          <w:rFonts w:hint="eastAsia"/>
        </w:rPr>
        <w:t>项目，并具有探究更多的</w:t>
      </w:r>
      <w:r w:rsidR="00020612" w:rsidRPr="00D167AA">
        <w:rPr>
          <w:rFonts w:hint="eastAsia"/>
        </w:rPr>
        <w:t>电子器件</w:t>
      </w:r>
      <w:r w:rsidR="00F46DE9" w:rsidRPr="00D167AA">
        <w:rPr>
          <w:rFonts w:hint="eastAsia"/>
        </w:rPr>
        <w:t>工程专业知识和继续更深入地学习</w:t>
      </w:r>
      <w:r w:rsidR="00020612" w:rsidRPr="00D167AA">
        <w:rPr>
          <w:rFonts w:hint="eastAsia"/>
        </w:rPr>
        <w:t>电子器件组装</w:t>
      </w:r>
      <w:r w:rsidR="00F46DE9" w:rsidRPr="00D167AA">
        <w:rPr>
          <w:rFonts w:hint="eastAsia"/>
        </w:rPr>
        <w:t>理论和方法的能力</w:t>
      </w:r>
      <w:r w:rsidR="00020612" w:rsidRPr="00D167AA">
        <w:rPr>
          <w:rFonts w:hint="eastAsia"/>
        </w:rPr>
        <w:t>。</w:t>
      </w:r>
    </w:p>
    <w:p w:rsidR="00F46DE9" w:rsidRPr="00D167AA" w:rsidRDefault="00D167AA" w:rsidP="00D167AA">
      <w:pPr>
        <w:spacing w:line="300" w:lineRule="auto"/>
        <w:ind w:left="720"/>
      </w:pPr>
      <w:r>
        <w:rPr>
          <w:rFonts w:hint="eastAsia"/>
        </w:rPr>
        <w:t>（</w:t>
      </w:r>
      <w:r>
        <w:rPr>
          <w:rFonts w:hint="eastAsia"/>
        </w:rPr>
        <w:t>3</w:t>
      </w:r>
      <w:r>
        <w:rPr>
          <w:rFonts w:hint="eastAsia"/>
        </w:rPr>
        <w:t>）</w:t>
      </w:r>
      <w:r>
        <w:rPr>
          <w:rFonts w:hint="eastAsia"/>
        </w:rPr>
        <w:t>.</w:t>
      </w:r>
      <w:r w:rsidR="00F46DE9" w:rsidRPr="00D167AA">
        <w:rPr>
          <w:rFonts w:hint="eastAsia"/>
        </w:rPr>
        <w:t>通过课程中的小组学习</w:t>
      </w:r>
      <w:r w:rsidR="009B5B7B" w:rsidRPr="00D167AA">
        <w:rPr>
          <w:rFonts w:hint="eastAsia"/>
        </w:rPr>
        <w:t>讨论</w:t>
      </w:r>
      <w:r w:rsidR="00F46DE9" w:rsidRPr="00D167AA">
        <w:rPr>
          <w:rFonts w:hint="eastAsia"/>
        </w:rPr>
        <w:t>和小组</w:t>
      </w:r>
      <w:r w:rsidR="009B5B7B" w:rsidRPr="00D167AA">
        <w:rPr>
          <w:rFonts w:hint="eastAsia"/>
        </w:rPr>
        <w:t>电子器件组装</w:t>
      </w:r>
      <w:r w:rsidR="00F46DE9" w:rsidRPr="00D167AA">
        <w:rPr>
          <w:rFonts w:hint="eastAsia"/>
        </w:rPr>
        <w:t>，使学生掌握基本的表达、沟通和协作技巧，养成团队工作所需的责任感、主动性和包容性等基本素质，形成与他人密切合作解决复杂工程问题的行为习惯</w:t>
      </w:r>
      <w:r w:rsidR="009B5B7B" w:rsidRPr="00D167AA">
        <w:rPr>
          <w:rFonts w:hint="eastAsia"/>
        </w:rPr>
        <w:t>。</w:t>
      </w:r>
    </w:p>
    <w:p w:rsidR="00D167AA" w:rsidRDefault="00D167AA" w:rsidP="00D167AA">
      <w:pPr>
        <w:spacing w:line="300" w:lineRule="auto"/>
        <w:ind w:left="720"/>
      </w:pPr>
      <w:r>
        <w:rPr>
          <w:rFonts w:hint="eastAsia"/>
        </w:rPr>
        <w:t>（</w:t>
      </w:r>
      <w:r>
        <w:rPr>
          <w:rFonts w:hint="eastAsia"/>
        </w:rPr>
        <w:t>4</w:t>
      </w:r>
      <w:r>
        <w:rPr>
          <w:rFonts w:hint="eastAsia"/>
        </w:rPr>
        <w:t>）</w:t>
      </w:r>
      <w:r>
        <w:rPr>
          <w:rFonts w:hint="eastAsia"/>
        </w:rPr>
        <w:t>.</w:t>
      </w:r>
      <w:r w:rsidR="00F46DE9" w:rsidRPr="00D167AA">
        <w:rPr>
          <w:rFonts w:hint="eastAsia"/>
        </w:rPr>
        <w:t>通过课程的学习和项目实践锻炼，使学生能够将所获得的工程实践能力和创新能力迁移运用到其他工程问题的解决中，具备对一般工程项目的分析、设计和实施的基本素养，从而满足工程教育的基本要求。</w:t>
      </w:r>
    </w:p>
    <w:p w:rsidR="00F46DE9" w:rsidRPr="00D167AA" w:rsidRDefault="00F46DE9" w:rsidP="00D167AA">
      <w:pPr>
        <w:numPr>
          <w:ilvl w:val="0"/>
          <w:numId w:val="3"/>
        </w:numPr>
        <w:spacing w:line="300" w:lineRule="auto"/>
        <w:ind w:left="357" w:hanging="357"/>
        <w:rPr>
          <w:b/>
        </w:rPr>
      </w:pPr>
      <w:r w:rsidRPr="00BB53E0">
        <w:rPr>
          <w:rFonts w:hint="eastAsia"/>
          <w:b/>
        </w:rPr>
        <w:t>教学内容、学时分配、与进度安排</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3118"/>
        <w:gridCol w:w="1276"/>
        <w:gridCol w:w="1276"/>
        <w:gridCol w:w="1842"/>
      </w:tblGrid>
      <w:tr w:rsidR="0020573C" w:rsidRPr="00BB53E0" w:rsidTr="00934764">
        <w:tc>
          <w:tcPr>
            <w:tcW w:w="4219" w:type="dxa"/>
            <w:gridSpan w:val="2"/>
            <w:vAlign w:val="center"/>
          </w:tcPr>
          <w:p w:rsidR="0020573C" w:rsidRPr="00BB53E0" w:rsidRDefault="0020573C" w:rsidP="00D167AA">
            <w:pPr>
              <w:rPr>
                <w:b/>
                <w:szCs w:val="21"/>
              </w:rPr>
            </w:pPr>
            <w:r w:rsidRPr="00BB53E0">
              <w:rPr>
                <w:rFonts w:hint="eastAsia"/>
                <w:b/>
                <w:szCs w:val="21"/>
              </w:rPr>
              <w:t>教学内容</w:t>
            </w:r>
          </w:p>
        </w:tc>
        <w:tc>
          <w:tcPr>
            <w:tcW w:w="1276" w:type="dxa"/>
            <w:shd w:val="clear" w:color="auto" w:fill="auto"/>
            <w:vAlign w:val="center"/>
          </w:tcPr>
          <w:p w:rsidR="0020573C" w:rsidRPr="00BB53E0" w:rsidRDefault="0020573C" w:rsidP="00D167AA">
            <w:pPr>
              <w:spacing w:line="300" w:lineRule="auto"/>
              <w:rPr>
                <w:b/>
                <w:szCs w:val="21"/>
              </w:rPr>
            </w:pPr>
            <w:r w:rsidRPr="00BB53E0">
              <w:rPr>
                <w:rFonts w:hint="eastAsia"/>
                <w:b/>
                <w:szCs w:val="21"/>
              </w:rPr>
              <w:t>学时分配</w:t>
            </w:r>
          </w:p>
        </w:tc>
        <w:tc>
          <w:tcPr>
            <w:tcW w:w="1276" w:type="dxa"/>
            <w:shd w:val="clear" w:color="auto" w:fill="auto"/>
            <w:vAlign w:val="center"/>
          </w:tcPr>
          <w:p w:rsidR="0020573C" w:rsidRPr="00BB53E0" w:rsidRDefault="0020573C" w:rsidP="00D167AA">
            <w:pPr>
              <w:spacing w:line="300" w:lineRule="auto"/>
              <w:rPr>
                <w:b/>
                <w:szCs w:val="21"/>
              </w:rPr>
            </w:pPr>
            <w:r w:rsidRPr="00BB53E0">
              <w:rPr>
                <w:rFonts w:hint="eastAsia"/>
                <w:b/>
                <w:szCs w:val="21"/>
              </w:rPr>
              <w:t>所支撑的课程教学目标</w:t>
            </w:r>
          </w:p>
        </w:tc>
        <w:tc>
          <w:tcPr>
            <w:tcW w:w="1842" w:type="dxa"/>
            <w:shd w:val="clear" w:color="auto" w:fill="auto"/>
            <w:vAlign w:val="center"/>
          </w:tcPr>
          <w:p w:rsidR="0020573C" w:rsidRPr="00BB53E0" w:rsidRDefault="0020573C" w:rsidP="00D167AA">
            <w:pPr>
              <w:spacing w:line="300" w:lineRule="auto"/>
              <w:rPr>
                <w:b/>
                <w:szCs w:val="21"/>
              </w:rPr>
            </w:pPr>
            <w:r w:rsidRPr="00BB53E0">
              <w:rPr>
                <w:rFonts w:hint="eastAsia"/>
                <w:b/>
                <w:szCs w:val="21"/>
              </w:rPr>
              <w:t>教学方法与策略（可结合教学形</w:t>
            </w:r>
            <w:r w:rsidRPr="00BB53E0">
              <w:rPr>
                <w:rFonts w:hint="eastAsia"/>
                <w:b/>
                <w:szCs w:val="21"/>
              </w:rPr>
              <w:lastRenderedPageBreak/>
              <w:t>式描述）（选填）</w:t>
            </w:r>
          </w:p>
        </w:tc>
      </w:tr>
      <w:tr w:rsidR="0020573C" w:rsidRPr="00666B20" w:rsidTr="00934764">
        <w:tc>
          <w:tcPr>
            <w:tcW w:w="4219" w:type="dxa"/>
            <w:gridSpan w:val="2"/>
            <w:vAlign w:val="center"/>
          </w:tcPr>
          <w:p w:rsidR="0020573C" w:rsidRPr="00033E7B" w:rsidRDefault="0020573C" w:rsidP="00D167AA">
            <w:pPr>
              <w:rPr>
                <w:b/>
                <w:szCs w:val="21"/>
              </w:rPr>
            </w:pPr>
            <w:r w:rsidRPr="00033E7B">
              <w:rPr>
                <w:rFonts w:hint="eastAsia"/>
                <w:b/>
                <w:szCs w:val="21"/>
              </w:rPr>
              <w:lastRenderedPageBreak/>
              <w:t>模块一：电子器件组装概述</w:t>
            </w:r>
          </w:p>
          <w:p w:rsidR="0020573C" w:rsidRPr="00033E7B" w:rsidRDefault="0020573C" w:rsidP="00D167AA">
            <w:pPr>
              <w:pStyle w:val="a5"/>
              <w:widowControl w:val="0"/>
              <w:spacing w:line="240" w:lineRule="auto"/>
              <w:ind w:left="0"/>
              <w:contextualSpacing w:val="0"/>
              <w:rPr>
                <w:sz w:val="21"/>
                <w:szCs w:val="21"/>
                <w:lang w:eastAsia="zh-CN"/>
              </w:rPr>
            </w:pPr>
            <w:r w:rsidRPr="00033E7B">
              <w:rPr>
                <w:rFonts w:hint="eastAsia"/>
                <w:sz w:val="21"/>
                <w:szCs w:val="21"/>
                <w:lang w:eastAsia="zh-CN"/>
              </w:rPr>
              <w:t>1</w:t>
            </w:r>
            <w:r w:rsidRPr="00033E7B">
              <w:rPr>
                <w:rFonts w:hint="eastAsia"/>
                <w:sz w:val="21"/>
                <w:szCs w:val="21"/>
                <w:lang w:eastAsia="zh-CN"/>
              </w:rPr>
              <w:t>、电子器件原理</w:t>
            </w:r>
          </w:p>
          <w:p w:rsidR="0020573C" w:rsidRPr="00033E7B" w:rsidRDefault="0020573C" w:rsidP="00D167AA">
            <w:pPr>
              <w:pStyle w:val="a5"/>
              <w:widowControl w:val="0"/>
              <w:spacing w:line="240" w:lineRule="auto"/>
              <w:ind w:left="0"/>
              <w:contextualSpacing w:val="0"/>
              <w:rPr>
                <w:sz w:val="21"/>
                <w:szCs w:val="21"/>
                <w:lang w:eastAsia="zh-CN"/>
              </w:rPr>
            </w:pPr>
            <w:r w:rsidRPr="00033E7B">
              <w:rPr>
                <w:rFonts w:hint="eastAsia"/>
                <w:sz w:val="21"/>
                <w:szCs w:val="21"/>
                <w:lang w:eastAsia="zh-CN"/>
              </w:rPr>
              <w:t>2</w:t>
            </w:r>
            <w:r w:rsidRPr="00033E7B">
              <w:rPr>
                <w:rFonts w:hint="eastAsia"/>
                <w:sz w:val="21"/>
                <w:szCs w:val="21"/>
                <w:lang w:eastAsia="zh-CN"/>
              </w:rPr>
              <w:t>、电子器件组装基本方法</w:t>
            </w:r>
          </w:p>
          <w:p w:rsidR="0020573C" w:rsidRPr="00033E7B" w:rsidRDefault="0020573C" w:rsidP="00D167AA">
            <w:pPr>
              <w:pStyle w:val="a5"/>
              <w:widowControl w:val="0"/>
              <w:spacing w:line="240" w:lineRule="auto"/>
              <w:ind w:left="0"/>
              <w:contextualSpacing w:val="0"/>
              <w:rPr>
                <w:sz w:val="21"/>
                <w:szCs w:val="21"/>
                <w:lang w:eastAsia="zh-CN"/>
              </w:rPr>
            </w:pPr>
            <w:r w:rsidRPr="00033E7B">
              <w:rPr>
                <w:rFonts w:hint="eastAsia"/>
                <w:sz w:val="21"/>
                <w:szCs w:val="21"/>
                <w:lang w:eastAsia="zh-CN"/>
              </w:rPr>
              <w:t>3</w:t>
            </w:r>
            <w:r w:rsidRPr="00033E7B">
              <w:rPr>
                <w:rFonts w:hint="eastAsia"/>
                <w:sz w:val="21"/>
                <w:szCs w:val="21"/>
                <w:lang w:eastAsia="zh-CN"/>
              </w:rPr>
              <w:t>、电子器件组装基本原则</w:t>
            </w:r>
          </w:p>
          <w:p w:rsidR="0020573C" w:rsidRPr="00033E7B" w:rsidRDefault="0020573C" w:rsidP="00D167AA">
            <w:pPr>
              <w:pStyle w:val="a5"/>
              <w:widowControl w:val="0"/>
              <w:spacing w:line="240" w:lineRule="auto"/>
              <w:ind w:left="0"/>
              <w:contextualSpacing w:val="0"/>
              <w:rPr>
                <w:sz w:val="21"/>
                <w:szCs w:val="21"/>
                <w:lang w:eastAsia="zh-CN"/>
              </w:rPr>
            </w:pPr>
            <w:r w:rsidRPr="00033E7B">
              <w:rPr>
                <w:rFonts w:hint="eastAsia"/>
                <w:sz w:val="21"/>
                <w:szCs w:val="21"/>
                <w:lang w:eastAsia="zh-CN"/>
              </w:rPr>
              <w:t>4</w:t>
            </w:r>
            <w:r w:rsidRPr="00033E7B">
              <w:rPr>
                <w:rFonts w:hint="eastAsia"/>
                <w:sz w:val="21"/>
                <w:szCs w:val="21"/>
                <w:lang w:eastAsia="zh-CN"/>
              </w:rPr>
              <w:t>、电子器件组装使用设备</w:t>
            </w:r>
          </w:p>
        </w:tc>
        <w:tc>
          <w:tcPr>
            <w:tcW w:w="1276" w:type="dxa"/>
            <w:shd w:val="clear" w:color="auto" w:fill="auto"/>
            <w:vAlign w:val="center"/>
          </w:tcPr>
          <w:p w:rsidR="0020573C" w:rsidRPr="00033E7B" w:rsidRDefault="0020573C" w:rsidP="00D167AA">
            <w:pPr>
              <w:spacing w:line="300" w:lineRule="auto"/>
              <w:rPr>
                <w:szCs w:val="21"/>
              </w:rPr>
            </w:pPr>
            <w:r>
              <w:rPr>
                <w:rFonts w:hint="eastAsia"/>
                <w:szCs w:val="21"/>
              </w:rPr>
              <w:t>8</w:t>
            </w:r>
          </w:p>
        </w:tc>
        <w:tc>
          <w:tcPr>
            <w:tcW w:w="1276" w:type="dxa"/>
            <w:shd w:val="clear" w:color="auto" w:fill="auto"/>
            <w:vAlign w:val="center"/>
          </w:tcPr>
          <w:p w:rsidR="0020573C" w:rsidRPr="007F20D9" w:rsidRDefault="0020573C" w:rsidP="00D167AA">
            <w:pPr>
              <w:spacing w:line="300" w:lineRule="auto"/>
              <w:rPr>
                <w:szCs w:val="21"/>
              </w:rPr>
            </w:pPr>
            <w:r w:rsidRPr="007F20D9">
              <w:rPr>
                <w:rFonts w:hint="eastAsia"/>
                <w:szCs w:val="21"/>
              </w:rPr>
              <w:t>目标</w:t>
            </w:r>
            <w:r w:rsidRPr="007F20D9">
              <w:rPr>
                <w:rFonts w:hint="eastAsia"/>
                <w:szCs w:val="21"/>
              </w:rPr>
              <w:t>1</w:t>
            </w:r>
          </w:p>
        </w:tc>
        <w:tc>
          <w:tcPr>
            <w:tcW w:w="1842" w:type="dxa"/>
            <w:shd w:val="clear" w:color="auto" w:fill="auto"/>
            <w:vAlign w:val="center"/>
          </w:tcPr>
          <w:p w:rsidR="0020573C" w:rsidRPr="00033E7B" w:rsidRDefault="0020573C" w:rsidP="00D167AA">
            <w:pPr>
              <w:spacing w:line="300" w:lineRule="auto"/>
              <w:rPr>
                <w:szCs w:val="21"/>
              </w:rPr>
            </w:pPr>
            <w:r w:rsidRPr="00033E7B">
              <w:rPr>
                <w:rFonts w:hint="eastAsia"/>
                <w:szCs w:val="21"/>
              </w:rPr>
              <w:t>课堂讲授</w:t>
            </w:r>
          </w:p>
          <w:p w:rsidR="0020573C" w:rsidRPr="00033E7B" w:rsidRDefault="0020573C" w:rsidP="00D167AA">
            <w:pPr>
              <w:spacing w:line="300" w:lineRule="auto"/>
              <w:rPr>
                <w:szCs w:val="21"/>
              </w:rPr>
            </w:pPr>
            <w:r w:rsidRPr="00033E7B">
              <w:rPr>
                <w:rFonts w:hint="eastAsia"/>
                <w:szCs w:val="21"/>
              </w:rPr>
              <w:t>小组学习</w:t>
            </w:r>
          </w:p>
        </w:tc>
      </w:tr>
      <w:tr w:rsidR="0020573C" w:rsidRPr="00666B20" w:rsidTr="00934764">
        <w:trPr>
          <w:trHeight w:val="2030"/>
        </w:trPr>
        <w:tc>
          <w:tcPr>
            <w:tcW w:w="1101" w:type="dxa"/>
            <w:vMerge w:val="restart"/>
            <w:vAlign w:val="center"/>
          </w:tcPr>
          <w:p w:rsidR="0020573C" w:rsidRDefault="0020573C" w:rsidP="00D167AA">
            <w:pPr>
              <w:rPr>
                <w:b/>
                <w:szCs w:val="21"/>
              </w:rPr>
            </w:pPr>
            <w:r w:rsidRPr="00033E7B">
              <w:rPr>
                <w:rFonts w:hint="eastAsia"/>
                <w:b/>
                <w:szCs w:val="21"/>
              </w:rPr>
              <w:t>模块二：电子器件组装</w:t>
            </w:r>
          </w:p>
          <w:p w:rsidR="0020573C" w:rsidRPr="00033E7B" w:rsidRDefault="0020573C" w:rsidP="00D167AA">
            <w:pPr>
              <w:rPr>
                <w:b/>
                <w:szCs w:val="21"/>
              </w:rPr>
            </w:pPr>
          </w:p>
        </w:tc>
        <w:tc>
          <w:tcPr>
            <w:tcW w:w="3118" w:type="dxa"/>
            <w:shd w:val="clear" w:color="auto" w:fill="auto"/>
            <w:vAlign w:val="center"/>
          </w:tcPr>
          <w:p w:rsidR="0020573C" w:rsidRPr="00D167AA" w:rsidRDefault="0020573C" w:rsidP="00D167AA">
            <w:pPr>
              <w:pStyle w:val="a5"/>
              <w:widowControl w:val="0"/>
              <w:spacing w:line="240" w:lineRule="auto"/>
              <w:ind w:left="0"/>
              <w:contextualSpacing w:val="0"/>
              <w:rPr>
                <w:b/>
                <w:sz w:val="21"/>
                <w:szCs w:val="21"/>
                <w:lang w:eastAsia="zh-CN"/>
              </w:rPr>
            </w:pPr>
            <w:r w:rsidRPr="00D167AA">
              <w:rPr>
                <w:rFonts w:hint="eastAsia"/>
                <w:b/>
                <w:sz w:val="21"/>
                <w:szCs w:val="21"/>
                <w:lang w:eastAsia="zh-CN"/>
              </w:rPr>
              <w:t>1.</w:t>
            </w:r>
            <w:r w:rsidRPr="00D167AA">
              <w:rPr>
                <w:b/>
                <w:sz w:val="21"/>
                <w:szCs w:val="21"/>
                <w:lang w:eastAsia="zh-CN"/>
              </w:rPr>
              <w:t>电子器件组装方案设计</w:t>
            </w:r>
          </w:p>
          <w:p w:rsidR="0020573C" w:rsidRPr="00D167AA" w:rsidRDefault="0020573C" w:rsidP="00D167AA">
            <w:pPr>
              <w:pStyle w:val="a5"/>
              <w:widowControl w:val="0"/>
              <w:spacing w:line="240" w:lineRule="auto"/>
              <w:ind w:left="0"/>
              <w:contextualSpacing w:val="0"/>
              <w:rPr>
                <w:b/>
                <w:sz w:val="21"/>
                <w:szCs w:val="21"/>
                <w:lang w:eastAsia="zh-CN"/>
              </w:rPr>
            </w:pPr>
            <w:r w:rsidRPr="00D167AA">
              <w:rPr>
                <w:sz w:val="21"/>
                <w:szCs w:val="21"/>
                <w:lang w:eastAsia="zh-CN"/>
              </w:rPr>
              <w:t>具体包含</w:t>
            </w:r>
            <w:r w:rsidRPr="00D167AA">
              <w:rPr>
                <w:rFonts w:hint="eastAsia"/>
                <w:sz w:val="21"/>
                <w:szCs w:val="21"/>
                <w:lang w:eastAsia="zh-CN"/>
              </w:rPr>
              <w:t>：</w:t>
            </w:r>
            <w:r w:rsidRPr="00D167AA">
              <w:rPr>
                <w:sz w:val="21"/>
                <w:szCs w:val="21"/>
                <w:lang w:eastAsia="zh-CN"/>
              </w:rPr>
              <w:t>电子器件的组装流程</w:t>
            </w:r>
            <w:r w:rsidRPr="00D167AA">
              <w:rPr>
                <w:rFonts w:hint="eastAsia"/>
                <w:sz w:val="21"/>
                <w:szCs w:val="21"/>
                <w:lang w:eastAsia="zh-CN"/>
              </w:rPr>
              <w:t>，</w:t>
            </w:r>
            <w:r w:rsidRPr="00D167AA">
              <w:rPr>
                <w:sz w:val="21"/>
                <w:szCs w:val="21"/>
                <w:lang w:eastAsia="zh-CN"/>
              </w:rPr>
              <w:t>电子线路图绘制软件</w:t>
            </w:r>
            <w:r w:rsidRPr="00D167AA">
              <w:rPr>
                <w:rFonts w:hint="eastAsia"/>
                <w:sz w:val="21"/>
                <w:szCs w:val="21"/>
                <w:lang w:eastAsia="zh-CN"/>
              </w:rPr>
              <w:t>、</w:t>
            </w:r>
            <w:r w:rsidRPr="00D167AA">
              <w:rPr>
                <w:rFonts w:hint="eastAsia"/>
                <w:sz w:val="21"/>
                <w:szCs w:val="21"/>
                <w:lang w:eastAsia="zh-CN"/>
              </w:rPr>
              <w:t>PCB</w:t>
            </w:r>
            <w:r w:rsidRPr="00D167AA">
              <w:rPr>
                <w:rFonts w:hint="eastAsia"/>
                <w:sz w:val="21"/>
                <w:szCs w:val="21"/>
                <w:lang w:eastAsia="zh-CN"/>
              </w:rPr>
              <w:t>板制作材料选择依据、以及元器件的选择及组装方式，性能测试方法</w:t>
            </w:r>
          </w:p>
        </w:tc>
        <w:tc>
          <w:tcPr>
            <w:tcW w:w="1276" w:type="dxa"/>
            <w:shd w:val="clear" w:color="auto" w:fill="auto"/>
            <w:vAlign w:val="center"/>
          </w:tcPr>
          <w:p w:rsidR="0020573C" w:rsidRPr="00033E7B" w:rsidRDefault="00D71FA6" w:rsidP="00D167AA">
            <w:pPr>
              <w:spacing w:line="300" w:lineRule="auto"/>
              <w:rPr>
                <w:szCs w:val="21"/>
              </w:rPr>
            </w:pPr>
            <w:r>
              <w:rPr>
                <w:rFonts w:hint="eastAsia"/>
                <w:szCs w:val="21"/>
              </w:rPr>
              <w:t>6</w:t>
            </w:r>
          </w:p>
        </w:tc>
        <w:tc>
          <w:tcPr>
            <w:tcW w:w="1276" w:type="dxa"/>
            <w:vMerge w:val="restart"/>
            <w:shd w:val="clear" w:color="auto" w:fill="auto"/>
            <w:vAlign w:val="center"/>
          </w:tcPr>
          <w:p w:rsidR="0020573C" w:rsidRPr="007F20D9" w:rsidRDefault="0020573C" w:rsidP="00D167AA">
            <w:pPr>
              <w:spacing w:line="300" w:lineRule="auto"/>
              <w:rPr>
                <w:szCs w:val="21"/>
              </w:rPr>
            </w:pPr>
            <w:r w:rsidRPr="007F20D9">
              <w:rPr>
                <w:rFonts w:hint="eastAsia"/>
                <w:szCs w:val="21"/>
              </w:rPr>
              <w:t>目标</w:t>
            </w:r>
            <w:r w:rsidRPr="007F20D9">
              <w:rPr>
                <w:rFonts w:hint="eastAsia"/>
                <w:szCs w:val="21"/>
              </w:rPr>
              <w:t>1</w:t>
            </w:r>
          </w:p>
          <w:p w:rsidR="0020573C" w:rsidRPr="007F20D9" w:rsidRDefault="0020573C" w:rsidP="00D167AA">
            <w:pPr>
              <w:spacing w:line="300" w:lineRule="auto"/>
              <w:rPr>
                <w:szCs w:val="21"/>
              </w:rPr>
            </w:pPr>
            <w:r w:rsidRPr="007F20D9">
              <w:rPr>
                <w:rFonts w:hint="eastAsia"/>
                <w:szCs w:val="21"/>
              </w:rPr>
              <w:t>目标</w:t>
            </w:r>
            <w:r w:rsidRPr="007F20D9">
              <w:rPr>
                <w:rFonts w:hint="eastAsia"/>
                <w:szCs w:val="21"/>
              </w:rPr>
              <w:t>2</w:t>
            </w:r>
          </w:p>
          <w:p w:rsidR="0020573C" w:rsidRPr="007F20D9" w:rsidRDefault="0020573C" w:rsidP="00D167AA">
            <w:pPr>
              <w:spacing w:line="300" w:lineRule="auto"/>
              <w:rPr>
                <w:szCs w:val="21"/>
              </w:rPr>
            </w:pPr>
            <w:r w:rsidRPr="007F20D9">
              <w:rPr>
                <w:rFonts w:hint="eastAsia"/>
                <w:szCs w:val="21"/>
              </w:rPr>
              <w:t>目标</w:t>
            </w:r>
            <w:r w:rsidRPr="007F20D9">
              <w:rPr>
                <w:rFonts w:hint="eastAsia"/>
                <w:szCs w:val="21"/>
              </w:rPr>
              <w:t>3</w:t>
            </w:r>
          </w:p>
          <w:p w:rsidR="0020573C" w:rsidRPr="007F20D9" w:rsidRDefault="0020573C" w:rsidP="00D167AA">
            <w:pPr>
              <w:spacing w:line="300" w:lineRule="auto"/>
              <w:rPr>
                <w:szCs w:val="21"/>
              </w:rPr>
            </w:pPr>
            <w:r w:rsidRPr="007F20D9">
              <w:rPr>
                <w:rFonts w:hint="eastAsia"/>
                <w:szCs w:val="21"/>
              </w:rPr>
              <w:t>目标</w:t>
            </w:r>
            <w:r w:rsidRPr="007F20D9">
              <w:rPr>
                <w:rFonts w:hint="eastAsia"/>
                <w:szCs w:val="21"/>
              </w:rPr>
              <w:t>4</w:t>
            </w:r>
          </w:p>
        </w:tc>
        <w:tc>
          <w:tcPr>
            <w:tcW w:w="1842" w:type="dxa"/>
            <w:vMerge w:val="restart"/>
            <w:shd w:val="clear" w:color="auto" w:fill="auto"/>
            <w:vAlign w:val="center"/>
          </w:tcPr>
          <w:p w:rsidR="0020573C" w:rsidRPr="00033E7B" w:rsidRDefault="0020573C" w:rsidP="00D167AA">
            <w:pPr>
              <w:spacing w:line="300" w:lineRule="auto"/>
              <w:rPr>
                <w:szCs w:val="21"/>
              </w:rPr>
            </w:pPr>
            <w:r w:rsidRPr="00033E7B">
              <w:rPr>
                <w:rFonts w:hint="eastAsia"/>
                <w:szCs w:val="21"/>
              </w:rPr>
              <w:t>课堂讲授</w:t>
            </w:r>
          </w:p>
          <w:p w:rsidR="0020573C" w:rsidRPr="00033E7B" w:rsidRDefault="0020573C" w:rsidP="00D167AA">
            <w:pPr>
              <w:spacing w:line="300" w:lineRule="auto"/>
              <w:rPr>
                <w:szCs w:val="21"/>
              </w:rPr>
            </w:pPr>
            <w:r w:rsidRPr="00033E7B">
              <w:rPr>
                <w:rFonts w:hint="eastAsia"/>
                <w:szCs w:val="21"/>
              </w:rPr>
              <w:t>小组学习</w:t>
            </w:r>
          </w:p>
          <w:p w:rsidR="0020573C" w:rsidRPr="00033E7B" w:rsidRDefault="0020573C" w:rsidP="00D167AA">
            <w:pPr>
              <w:spacing w:line="300" w:lineRule="auto"/>
              <w:rPr>
                <w:szCs w:val="21"/>
              </w:rPr>
            </w:pPr>
            <w:r w:rsidRPr="00033E7B">
              <w:rPr>
                <w:rFonts w:hint="eastAsia"/>
                <w:szCs w:val="21"/>
              </w:rPr>
              <w:t>项目实践</w:t>
            </w:r>
          </w:p>
        </w:tc>
      </w:tr>
      <w:tr w:rsidR="0020573C" w:rsidRPr="00666B20" w:rsidTr="00934764">
        <w:tc>
          <w:tcPr>
            <w:tcW w:w="1101" w:type="dxa"/>
            <w:vMerge/>
            <w:vAlign w:val="center"/>
          </w:tcPr>
          <w:p w:rsidR="0020573C" w:rsidRDefault="0020573C" w:rsidP="00D167AA">
            <w:pPr>
              <w:ind w:left="480"/>
              <w:rPr>
                <w:szCs w:val="21"/>
              </w:rPr>
            </w:pPr>
          </w:p>
        </w:tc>
        <w:tc>
          <w:tcPr>
            <w:tcW w:w="3118" w:type="dxa"/>
            <w:shd w:val="clear" w:color="auto" w:fill="auto"/>
            <w:vAlign w:val="center"/>
          </w:tcPr>
          <w:p w:rsidR="0020573C" w:rsidRPr="00D167AA" w:rsidRDefault="0020573C" w:rsidP="00D167AA">
            <w:pPr>
              <w:pStyle w:val="a5"/>
              <w:widowControl w:val="0"/>
              <w:spacing w:line="240" w:lineRule="auto"/>
              <w:ind w:left="0"/>
              <w:contextualSpacing w:val="0"/>
              <w:rPr>
                <w:b/>
                <w:sz w:val="21"/>
                <w:szCs w:val="21"/>
                <w:lang w:eastAsia="zh-CN"/>
              </w:rPr>
            </w:pPr>
            <w:r w:rsidRPr="00D167AA">
              <w:rPr>
                <w:rFonts w:hint="eastAsia"/>
                <w:b/>
                <w:sz w:val="21"/>
                <w:szCs w:val="21"/>
                <w:lang w:eastAsia="zh-CN"/>
              </w:rPr>
              <w:t>2.</w:t>
            </w:r>
            <w:r w:rsidRPr="00D167AA">
              <w:rPr>
                <w:rFonts w:hint="eastAsia"/>
                <w:b/>
                <w:sz w:val="21"/>
                <w:szCs w:val="21"/>
                <w:lang w:eastAsia="zh-CN"/>
              </w:rPr>
              <w:t>电子器件电路图设计</w:t>
            </w:r>
          </w:p>
          <w:p w:rsidR="0020573C" w:rsidRPr="00D167AA" w:rsidRDefault="0020573C" w:rsidP="00D167AA">
            <w:pPr>
              <w:pStyle w:val="a5"/>
              <w:widowControl w:val="0"/>
              <w:spacing w:line="240" w:lineRule="auto"/>
              <w:ind w:left="0"/>
              <w:contextualSpacing w:val="0"/>
              <w:rPr>
                <w:sz w:val="21"/>
                <w:szCs w:val="21"/>
                <w:lang w:eastAsia="zh-CN"/>
              </w:rPr>
            </w:pPr>
            <w:r w:rsidRPr="00D167AA">
              <w:rPr>
                <w:rFonts w:hint="eastAsia"/>
                <w:sz w:val="21"/>
                <w:szCs w:val="21"/>
                <w:lang w:eastAsia="zh-CN"/>
              </w:rPr>
              <w:t>线路图软件使用方法，以及原理图、制版图的设计</w:t>
            </w:r>
          </w:p>
          <w:p w:rsidR="0020573C" w:rsidRPr="00D167AA" w:rsidRDefault="0020573C" w:rsidP="00D167AA">
            <w:pPr>
              <w:pStyle w:val="a5"/>
              <w:widowControl w:val="0"/>
              <w:spacing w:line="240" w:lineRule="auto"/>
              <w:ind w:left="0"/>
              <w:contextualSpacing w:val="0"/>
              <w:rPr>
                <w:sz w:val="21"/>
                <w:szCs w:val="21"/>
                <w:lang w:eastAsia="zh-CN"/>
              </w:rPr>
            </w:pPr>
          </w:p>
        </w:tc>
        <w:tc>
          <w:tcPr>
            <w:tcW w:w="1276" w:type="dxa"/>
            <w:shd w:val="clear" w:color="auto" w:fill="auto"/>
            <w:vAlign w:val="center"/>
          </w:tcPr>
          <w:p w:rsidR="0020573C" w:rsidRDefault="00D71FA6" w:rsidP="00D167AA">
            <w:pPr>
              <w:spacing w:line="300" w:lineRule="auto"/>
              <w:rPr>
                <w:szCs w:val="21"/>
              </w:rPr>
            </w:pPr>
            <w:r>
              <w:rPr>
                <w:rFonts w:hint="eastAsia"/>
                <w:szCs w:val="21"/>
              </w:rPr>
              <w:t>9</w:t>
            </w:r>
          </w:p>
        </w:tc>
        <w:tc>
          <w:tcPr>
            <w:tcW w:w="1276" w:type="dxa"/>
            <w:vMerge/>
            <w:shd w:val="clear" w:color="auto" w:fill="auto"/>
            <w:vAlign w:val="center"/>
          </w:tcPr>
          <w:p w:rsidR="0020573C" w:rsidRPr="007F20D9" w:rsidRDefault="0020573C" w:rsidP="00D167AA">
            <w:pPr>
              <w:spacing w:line="300" w:lineRule="auto"/>
              <w:rPr>
                <w:szCs w:val="21"/>
              </w:rPr>
            </w:pPr>
          </w:p>
        </w:tc>
        <w:tc>
          <w:tcPr>
            <w:tcW w:w="1842" w:type="dxa"/>
            <w:vMerge/>
            <w:shd w:val="clear" w:color="auto" w:fill="auto"/>
            <w:vAlign w:val="center"/>
          </w:tcPr>
          <w:p w:rsidR="0020573C" w:rsidRPr="00033E7B" w:rsidRDefault="0020573C" w:rsidP="00D167AA">
            <w:pPr>
              <w:spacing w:line="300" w:lineRule="auto"/>
              <w:rPr>
                <w:szCs w:val="21"/>
              </w:rPr>
            </w:pPr>
          </w:p>
        </w:tc>
      </w:tr>
      <w:tr w:rsidR="0020573C" w:rsidRPr="00666B20" w:rsidTr="00934764">
        <w:trPr>
          <w:trHeight w:val="1178"/>
        </w:trPr>
        <w:tc>
          <w:tcPr>
            <w:tcW w:w="1101" w:type="dxa"/>
            <w:vMerge/>
            <w:vAlign w:val="center"/>
          </w:tcPr>
          <w:p w:rsidR="0020573C" w:rsidRDefault="0020573C" w:rsidP="00D167AA">
            <w:pPr>
              <w:ind w:left="480"/>
              <w:rPr>
                <w:szCs w:val="21"/>
              </w:rPr>
            </w:pPr>
          </w:p>
        </w:tc>
        <w:tc>
          <w:tcPr>
            <w:tcW w:w="3118" w:type="dxa"/>
            <w:shd w:val="clear" w:color="auto" w:fill="auto"/>
            <w:vAlign w:val="center"/>
          </w:tcPr>
          <w:p w:rsidR="0020573C" w:rsidRPr="00D167AA" w:rsidRDefault="0020573C" w:rsidP="00D167AA">
            <w:pPr>
              <w:pStyle w:val="a5"/>
              <w:widowControl w:val="0"/>
              <w:spacing w:line="240" w:lineRule="auto"/>
              <w:ind w:left="0"/>
              <w:contextualSpacing w:val="0"/>
              <w:rPr>
                <w:b/>
                <w:sz w:val="21"/>
                <w:szCs w:val="21"/>
                <w:lang w:eastAsia="zh-CN"/>
              </w:rPr>
            </w:pPr>
            <w:r w:rsidRPr="00D167AA">
              <w:rPr>
                <w:rFonts w:hint="eastAsia"/>
                <w:b/>
                <w:sz w:val="21"/>
                <w:szCs w:val="21"/>
                <w:lang w:eastAsia="zh-CN"/>
              </w:rPr>
              <w:t>3.</w:t>
            </w:r>
            <w:r w:rsidRPr="00D167AA">
              <w:rPr>
                <w:rFonts w:hint="eastAsia"/>
                <w:b/>
                <w:sz w:val="21"/>
                <w:szCs w:val="21"/>
                <w:lang w:eastAsia="zh-CN"/>
              </w:rPr>
              <w:t>电子器件</w:t>
            </w:r>
            <w:r w:rsidRPr="00D167AA">
              <w:rPr>
                <w:rFonts w:hint="eastAsia"/>
                <w:b/>
                <w:sz w:val="21"/>
                <w:szCs w:val="21"/>
                <w:lang w:eastAsia="zh-CN"/>
              </w:rPr>
              <w:t>PCB</w:t>
            </w:r>
            <w:r w:rsidRPr="00D167AA">
              <w:rPr>
                <w:rFonts w:hint="eastAsia"/>
                <w:b/>
                <w:sz w:val="21"/>
                <w:szCs w:val="21"/>
                <w:lang w:eastAsia="zh-CN"/>
              </w:rPr>
              <w:t>板制作</w:t>
            </w:r>
          </w:p>
          <w:p w:rsidR="0020573C" w:rsidRPr="00D167AA" w:rsidRDefault="0020573C" w:rsidP="00D167AA">
            <w:pPr>
              <w:pStyle w:val="a5"/>
              <w:widowControl w:val="0"/>
              <w:spacing w:line="240" w:lineRule="auto"/>
              <w:ind w:left="0"/>
              <w:contextualSpacing w:val="0"/>
              <w:rPr>
                <w:sz w:val="21"/>
                <w:szCs w:val="21"/>
                <w:lang w:eastAsia="zh-CN"/>
              </w:rPr>
            </w:pPr>
            <w:r w:rsidRPr="00D167AA">
              <w:rPr>
                <w:rFonts w:hint="eastAsia"/>
                <w:sz w:val="21"/>
                <w:szCs w:val="21"/>
                <w:lang w:eastAsia="zh-CN"/>
              </w:rPr>
              <w:t>制版设备的使用方法，</w:t>
            </w:r>
            <w:r w:rsidRPr="00D167AA">
              <w:rPr>
                <w:rFonts w:hint="eastAsia"/>
                <w:sz w:val="21"/>
                <w:szCs w:val="21"/>
                <w:lang w:eastAsia="zh-CN"/>
              </w:rPr>
              <w:t>PCB</w:t>
            </w:r>
            <w:r w:rsidRPr="00D167AA">
              <w:rPr>
                <w:rFonts w:hint="eastAsia"/>
                <w:sz w:val="21"/>
                <w:szCs w:val="21"/>
                <w:lang w:eastAsia="zh-CN"/>
              </w:rPr>
              <w:t>板的制作</w:t>
            </w:r>
          </w:p>
        </w:tc>
        <w:tc>
          <w:tcPr>
            <w:tcW w:w="1276" w:type="dxa"/>
            <w:shd w:val="clear" w:color="auto" w:fill="auto"/>
            <w:vAlign w:val="center"/>
          </w:tcPr>
          <w:p w:rsidR="0020573C" w:rsidRDefault="00D71FA6" w:rsidP="00D167AA">
            <w:pPr>
              <w:spacing w:line="300" w:lineRule="auto"/>
              <w:rPr>
                <w:szCs w:val="21"/>
              </w:rPr>
            </w:pPr>
            <w:r>
              <w:rPr>
                <w:rFonts w:hint="eastAsia"/>
                <w:szCs w:val="21"/>
              </w:rPr>
              <w:t>4</w:t>
            </w:r>
          </w:p>
        </w:tc>
        <w:tc>
          <w:tcPr>
            <w:tcW w:w="1276" w:type="dxa"/>
            <w:vMerge/>
            <w:shd w:val="clear" w:color="auto" w:fill="auto"/>
            <w:vAlign w:val="center"/>
          </w:tcPr>
          <w:p w:rsidR="0020573C" w:rsidRPr="007F20D9" w:rsidRDefault="0020573C" w:rsidP="00D167AA">
            <w:pPr>
              <w:spacing w:line="300" w:lineRule="auto"/>
              <w:rPr>
                <w:szCs w:val="21"/>
              </w:rPr>
            </w:pPr>
          </w:p>
        </w:tc>
        <w:tc>
          <w:tcPr>
            <w:tcW w:w="1842" w:type="dxa"/>
            <w:vMerge/>
            <w:shd w:val="clear" w:color="auto" w:fill="auto"/>
            <w:vAlign w:val="center"/>
          </w:tcPr>
          <w:p w:rsidR="0020573C" w:rsidRPr="00033E7B" w:rsidRDefault="0020573C" w:rsidP="00D167AA">
            <w:pPr>
              <w:spacing w:line="300" w:lineRule="auto"/>
              <w:rPr>
                <w:szCs w:val="21"/>
              </w:rPr>
            </w:pPr>
          </w:p>
        </w:tc>
      </w:tr>
      <w:tr w:rsidR="0020573C" w:rsidRPr="00666B20" w:rsidTr="00934764">
        <w:tc>
          <w:tcPr>
            <w:tcW w:w="1101" w:type="dxa"/>
            <w:vMerge/>
            <w:vAlign w:val="center"/>
          </w:tcPr>
          <w:p w:rsidR="0020573C" w:rsidRDefault="0020573C" w:rsidP="00D167AA">
            <w:pPr>
              <w:ind w:left="480"/>
              <w:rPr>
                <w:szCs w:val="21"/>
              </w:rPr>
            </w:pPr>
          </w:p>
        </w:tc>
        <w:tc>
          <w:tcPr>
            <w:tcW w:w="3118" w:type="dxa"/>
            <w:shd w:val="clear" w:color="auto" w:fill="auto"/>
            <w:vAlign w:val="center"/>
          </w:tcPr>
          <w:p w:rsidR="0020573C" w:rsidRPr="00D167AA" w:rsidRDefault="0020573C" w:rsidP="00D167AA">
            <w:pPr>
              <w:pStyle w:val="a5"/>
              <w:widowControl w:val="0"/>
              <w:spacing w:line="240" w:lineRule="auto"/>
              <w:ind w:left="0"/>
              <w:contextualSpacing w:val="0"/>
              <w:rPr>
                <w:b/>
                <w:sz w:val="21"/>
                <w:szCs w:val="21"/>
                <w:lang w:eastAsia="zh-CN"/>
              </w:rPr>
            </w:pPr>
            <w:r w:rsidRPr="00D167AA">
              <w:rPr>
                <w:rFonts w:hint="eastAsia"/>
                <w:b/>
                <w:sz w:val="21"/>
                <w:szCs w:val="21"/>
                <w:lang w:eastAsia="zh-CN"/>
              </w:rPr>
              <w:t>4.</w:t>
            </w:r>
            <w:r w:rsidRPr="00D167AA">
              <w:rPr>
                <w:rFonts w:hint="eastAsia"/>
                <w:b/>
                <w:sz w:val="21"/>
                <w:szCs w:val="21"/>
                <w:lang w:eastAsia="zh-CN"/>
              </w:rPr>
              <w:t>电子器件组装与调试</w:t>
            </w:r>
          </w:p>
          <w:p w:rsidR="00D71FA6" w:rsidRPr="00D167AA" w:rsidRDefault="00D71FA6" w:rsidP="00D167AA">
            <w:pPr>
              <w:pStyle w:val="a5"/>
              <w:widowControl w:val="0"/>
              <w:spacing w:line="240" w:lineRule="auto"/>
              <w:ind w:left="0"/>
              <w:contextualSpacing w:val="0"/>
              <w:rPr>
                <w:sz w:val="21"/>
                <w:szCs w:val="21"/>
                <w:lang w:eastAsia="zh-CN"/>
              </w:rPr>
            </w:pPr>
            <w:r w:rsidRPr="00D167AA">
              <w:rPr>
                <w:rFonts w:hint="eastAsia"/>
                <w:sz w:val="21"/>
                <w:szCs w:val="21"/>
                <w:lang w:eastAsia="zh-CN"/>
              </w:rPr>
              <w:t>表面组装、插装设备的使用方法，丝印钢板的选择与制作，焊料的选择、焊接参数的研究与设定。组装工艺及调试方法研究。</w:t>
            </w:r>
          </w:p>
          <w:p w:rsidR="0020573C" w:rsidRPr="00D167AA" w:rsidRDefault="0020573C" w:rsidP="00D167AA">
            <w:pPr>
              <w:pStyle w:val="a5"/>
              <w:widowControl w:val="0"/>
              <w:spacing w:line="240" w:lineRule="auto"/>
              <w:ind w:left="0"/>
              <w:contextualSpacing w:val="0"/>
              <w:rPr>
                <w:sz w:val="21"/>
                <w:szCs w:val="21"/>
                <w:lang w:eastAsia="zh-CN"/>
              </w:rPr>
            </w:pPr>
          </w:p>
        </w:tc>
        <w:tc>
          <w:tcPr>
            <w:tcW w:w="1276" w:type="dxa"/>
            <w:shd w:val="clear" w:color="auto" w:fill="auto"/>
            <w:vAlign w:val="center"/>
          </w:tcPr>
          <w:p w:rsidR="0020573C" w:rsidRDefault="0020573C" w:rsidP="00D167AA">
            <w:pPr>
              <w:spacing w:line="300" w:lineRule="auto"/>
              <w:rPr>
                <w:szCs w:val="21"/>
              </w:rPr>
            </w:pPr>
            <w:r>
              <w:rPr>
                <w:rFonts w:hint="eastAsia"/>
                <w:szCs w:val="21"/>
              </w:rPr>
              <w:t>16</w:t>
            </w:r>
          </w:p>
        </w:tc>
        <w:tc>
          <w:tcPr>
            <w:tcW w:w="1276" w:type="dxa"/>
            <w:vMerge/>
            <w:shd w:val="clear" w:color="auto" w:fill="auto"/>
            <w:vAlign w:val="center"/>
          </w:tcPr>
          <w:p w:rsidR="0020573C" w:rsidRPr="007F20D9" w:rsidRDefault="0020573C" w:rsidP="00D167AA">
            <w:pPr>
              <w:spacing w:line="300" w:lineRule="auto"/>
              <w:rPr>
                <w:szCs w:val="21"/>
              </w:rPr>
            </w:pPr>
          </w:p>
        </w:tc>
        <w:tc>
          <w:tcPr>
            <w:tcW w:w="1842" w:type="dxa"/>
            <w:vMerge/>
            <w:shd w:val="clear" w:color="auto" w:fill="auto"/>
            <w:vAlign w:val="center"/>
          </w:tcPr>
          <w:p w:rsidR="0020573C" w:rsidRPr="00033E7B" w:rsidRDefault="0020573C" w:rsidP="00D167AA">
            <w:pPr>
              <w:spacing w:line="300" w:lineRule="auto"/>
              <w:rPr>
                <w:szCs w:val="21"/>
              </w:rPr>
            </w:pPr>
          </w:p>
        </w:tc>
      </w:tr>
      <w:tr w:rsidR="0020573C" w:rsidRPr="00666B20" w:rsidTr="00934764">
        <w:trPr>
          <w:trHeight w:val="1752"/>
        </w:trPr>
        <w:tc>
          <w:tcPr>
            <w:tcW w:w="1101" w:type="dxa"/>
            <w:vMerge/>
            <w:vAlign w:val="center"/>
          </w:tcPr>
          <w:p w:rsidR="0020573C" w:rsidRDefault="0020573C" w:rsidP="00D167AA">
            <w:pPr>
              <w:rPr>
                <w:szCs w:val="21"/>
              </w:rPr>
            </w:pPr>
          </w:p>
        </w:tc>
        <w:tc>
          <w:tcPr>
            <w:tcW w:w="3118" w:type="dxa"/>
            <w:shd w:val="clear" w:color="auto" w:fill="auto"/>
            <w:vAlign w:val="center"/>
          </w:tcPr>
          <w:p w:rsidR="0020573C" w:rsidRPr="00D167AA" w:rsidRDefault="0020573C" w:rsidP="00D167AA">
            <w:pPr>
              <w:rPr>
                <w:b/>
                <w:szCs w:val="21"/>
              </w:rPr>
            </w:pPr>
            <w:r w:rsidRPr="00D167AA">
              <w:rPr>
                <w:rFonts w:hint="eastAsia"/>
                <w:b/>
                <w:szCs w:val="21"/>
              </w:rPr>
              <w:t>5.</w:t>
            </w:r>
            <w:r w:rsidRPr="00D167AA">
              <w:rPr>
                <w:rFonts w:hint="eastAsia"/>
                <w:b/>
                <w:szCs w:val="21"/>
              </w:rPr>
              <w:t>电子器件可靠性测试</w:t>
            </w:r>
          </w:p>
          <w:p w:rsidR="00D71FA6" w:rsidRPr="00D167AA" w:rsidRDefault="00D71FA6" w:rsidP="00D167AA">
            <w:pPr>
              <w:rPr>
                <w:b/>
                <w:szCs w:val="21"/>
              </w:rPr>
            </w:pPr>
            <w:r w:rsidRPr="00D167AA">
              <w:rPr>
                <w:rFonts w:hint="eastAsia"/>
                <w:szCs w:val="21"/>
              </w:rPr>
              <w:t>电子器件</w:t>
            </w:r>
            <w:r w:rsidRPr="00D167AA">
              <w:rPr>
                <w:szCs w:val="21"/>
              </w:rPr>
              <w:t>机械测试（自由跌落测试、随机振动测试等）、环境测试（高低温工作测试、冷热冲击测试、湿度测试等）</w:t>
            </w:r>
          </w:p>
        </w:tc>
        <w:tc>
          <w:tcPr>
            <w:tcW w:w="1276" w:type="dxa"/>
            <w:shd w:val="clear" w:color="auto" w:fill="auto"/>
            <w:vAlign w:val="center"/>
          </w:tcPr>
          <w:p w:rsidR="0020573C" w:rsidRDefault="0020573C" w:rsidP="00D167AA">
            <w:pPr>
              <w:spacing w:line="300" w:lineRule="auto"/>
              <w:rPr>
                <w:szCs w:val="21"/>
              </w:rPr>
            </w:pPr>
            <w:r>
              <w:rPr>
                <w:rFonts w:hint="eastAsia"/>
                <w:szCs w:val="21"/>
              </w:rPr>
              <w:t>10</w:t>
            </w:r>
          </w:p>
        </w:tc>
        <w:tc>
          <w:tcPr>
            <w:tcW w:w="1276" w:type="dxa"/>
            <w:vMerge/>
            <w:shd w:val="clear" w:color="auto" w:fill="auto"/>
            <w:vAlign w:val="center"/>
          </w:tcPr>
          <w:p w:rsidR="0020573C" w:rsidRPr="007F20D9" w:rsidRDefault="0020573C" w:rsidP="00D167AA">
            <w:pPr>
              <w:spacing w:line="300" w:lineRule="auto"/>
              <w:rPr>
                <w:szCs w:val="21"/>
              </w:rPr>
            </w:pPr>
          </w:p>
        </w:tc>
        <w:tc>
          <w:tcPr>
            <w:tcW w:w="1842" w:type="dxa"/>
            <w:vMerge/>
            <w:shd w:val="clear" w:color="auto" w:fill="auto"/>
            <w:vAlign w:val="center"/>
          </w:tcPr>
          <w:p w:rsidR="0020573C" w:rsidRPr="00033E7B" w:rsidRDefault="0020573C" w:rsidP="00D167AA">
            <w:pPr>
              <w:spacing w:line="300" w:lineRule="auto"/>
              <w:rPr>
                <w:szCs w:val="21"/>
              </w:rPr>
            </w:pPr>
          </w:p>
        </w:tc>
      </w:tr>
      <w:tr w:rsidR="0020573C" w:rsidRPr="00666B20" w:rsidTr="00934764">
        <w:tc>
          <w:tcPr>
            <w:tcW w:w="4219" w:type="dxa"/>
            <w:gridSpan w:val="2"/>
            <w:vAlign w:val="center"/>
          </w:tcPr>
          <w:p w:rsidR="0020573C" w:rsidRPr="00D167AA" w:rsidRDefault="0020573C" w:rsidP="00D167AA">
            <w:pPr>
              <w:pStyle w:val="a5"/>
              <w:widowControl w:val="0"/>
              <w:spacing w:line="240" w:lineRule="auto"/>
              <w:ind w:left="0"/>
              <w:contextualSpacing w:val="0"/>
              <w:rPr>
                <w:b/>
                <w:sz w:val="21"/>
                <w:szCs w:val="21"/>
                <w:lang w:eastAsia="zh-CN"/>
              </w:rPr>
            </w:pPr>
            <w:r w:rsidRPr="00D167AA">
              <w:rPr>
                <w:rFonts w:hint="eastAsia"/>
                <w:b/>
                <w:szCs w:val="21"/>
                <w:lang w:eastAsia="zh-CN"/>
              </w:rPr>
              <w:t>模块三：</w:t>
            </w:r>
            <w:r w:rsidRPr="00D167AA">
              <w:rPr>
                <w:b/>
                <w:sz w:val="21"/>
                <w:szCs w:val="21"/>
                <w:lang w:eastAsia="zh-CN"/>
              </w:rPr>
              <w:t>电子产品组装项目总结</w:t>
            </w:r>
          </w:p>
        </w:tc>
        <w:tc>
          <w:tcPr>
            <w:tcW w:w="1276" w:type="dxa"/>
            <w:shd w:val="clear" w:color="auto" w:fill="auto"/>
            <w:vAlign w:val="center"/>
          </w:tcPr>
          <w:p w:rsidR="0020573C" w:rsidRPr="00033E7B" w:rsidRDefault="0020573C" w:rsidP="00D167AA">
            <w:pPr>
              <w:spacing w:line="300" w:lineRule="auto"/>
              <w:rPr>
                <w:szCs w:val="21"/>
              </w:rPr>
            </w:pPr>
            <w:r>
              <w:rPr>
                <w:rFonts w:hint="eastAsia"/>
                <w:szCs w:val="21"/>
              </w:rPr>
              <w:t>3</w:t>
            </w:r>
          </w:p>
        </w:tc>
        <w:tc>
          <w:tcPr>
            <w:tcW w:w="1276" w:type="dxa"/>
            <w:shd w:val="clear" w:color="auto" w:fill="auto"/>
            <w:vAlign w:val="center"/>
          </w:tcPr>
          <w:p w:rsidR="0020573C" w:rsidRPr="007F20D9" w:rsidRDefault="0020573C" w:rsidP="00D167AA">
            <w:pPr>
              <w:spacing w:line="300" w:lineRule="auto"/>
              <w:rPr>
                <w:szCs w:val="21"/>
              </w:rPr>
            </w:pPr>
            <w:r w:rsidRPr="007F20D9">
              <w:rPr>
                <w:rFonts w:hint="eastAsia"/>
                <w:szCs w:val="21"/>
              </w:rPr>
              <w:t>目标</w:t>
            </w:r>
            <w:r w:rsidRPr="007F20D9">
              <w:rPr>
                <w:rFonts w:hint="eastAsia"/>
                <w:szCs w:val="21"/>
              </w:rPr>
              <w:t>1</w:t>
            </w:r>
          </w:p>
          <w:p w:rsidR="0020573C" w:rsidRPr="007F20D9" w:rsidRDefault="0020573C" w:rsidP="00D167AA">
            <w:pPr>
              <w:spacing w:line="300" w:lineRule="auto"/>
              <w:rPr>
                <w:szCs w:val="21"/>
              </w:rPr>
            </w:pPr>
            <w:r w:rsidRPr="007F20D9">
              <w:rPr>
                <w:rFonts w:hint="eastAsia"/>
                <w:szCs w:val="21"/>
              </w:rPr>
              <w:t>目标</w:t>
            </w:r>
            <w:r w:rsidRPr="007F20D9">
              <w:rPr>
                <w:rFonts w:hint="eastAsia"/>
                <w:szCs w:val="21"/>
              </w:rPr>
              <w:t>2</w:t>
            </w:r>
          </w:p>
          <w:p w:rsidR="0020573C" w:rsidRPr="007F20D9" w:rsidRDefault="0020573C" w:rsidP="00D167AA">
            <w:pPr>
              <w:spacing w:line="300" w:lineRule="auto"/>
              <w:rPr>
                <w:szCs w:val="21"/>
              </w:rPr>
            </w:pPr>
            <w:r w:rsidRPr="007F20D9">
              <w:rPr>
                <w:rFonts w:hint="eastAsia"/>
                <w:szCs w:val="21"/>
              </w:rPr>
              <w:t>目标</w:t>
            </w:r>
            <w:r w:rsidRPr="007F20D9">
              <w:rPr>
                <w:rFonts w:hint="eastAsia"/>
                <w:szCs w:val="21"/>
              </w:rPr>
              <w:t>3</w:t>
            </w:r>
          </w:p>
          <w:p w:rsidR="0020573C" w:rsidRPr="007F20D9" w:rsidRDefault="0020573C" w:rsidP="00D167AA">
            <w:pPr>
              <w:spacing w:line="300" w:lineRule="auto"/>
              <w:rPr>
                <w:szCs w:val="21"/>
              </w:rPr>
            </w:pPr>
            <w:r w:rsidRPr="007F20D9">
              <w:rPr>
                <w:rFonts w:hint="eastAsia"/>
                <w:szCs w:val="21"/>
              </w:rPr>
              <w:t>目标</w:t>
            </w:r>
            <w:r w:rsidRPr="007F20D9">
              <w:rPr>
                <w:rFonts w:hint="eastAsia"/>
                <w:szCs w:val="21"/>
              </w:rPr>
              <w:t>4</w:t>
            </w:r>
          </w:p>
        </w:tc>
        <w:tc>
          <w:tcPr>
            <w:tcW w:w="1842" w:type="dxa"/>
            <w:shd w:val="clear" w:color="auto" w:fill="auto"/>
            <w:vAlign w:val="center"/>
          </w:tcPr>
          <w:p w:rsidR="0020573C" w:rsidRPr="00033E7B" w:rsidRDefault="0020573C" w:rsidP="00D167AA">
            <w:pPr>
              <w:spacing w:line="300" w:lineRule="auto"/>
              <w:rPr>
                <w:szCs w:val="21"/>
              </w:rPr>
            </w:pPr>
            <w:r w:rsidRPr="00033E7B">
              <w:rPr>
                <w:rFonts w:hint="eastAsia"/>
                <w:szCs w:val="21"/>
              </w:rPr>
              <w:t>小组学习</w:t>
            </w:r>
          </w:p>
          <w:p w:rsidR="0020573C" w:rsidRPr="00033E7B" w:rsidRDefault="0020573C" w:rsidP="00D167AA">
            <w:pPr>
              <w:spacing w:line="300" w:lineRule="auto"/>
              <w:rPr>
                <w:szCs w:val="21"/>
              </w:rPr>
            </w:pPr>
          </w:p>
        </w:tc>
      </w:tr>
    </w:tbl>
    <w:p w:rsidR="00D167AA" w:rsidRDefault="00D167AA" w:rsidP="00D167AA">
      <w:pPr>
        <w:spacing w:line="300" w:lineRule="auto"/>
        <w:rPr>
          <w:b/>
        </w:rPr>
      </w:pPr>
    </w:p>
    <w:p w:rsidR="00F46DE9" w:rsidRPr="008B7183" w:rsidRDefault="00D167AA" w:rsidP="00D167AA">
      <w:pPr>
        <w:spacing w:line="300" w:lineRule="auto"/>
        <w:rPr>
          <w:b/>
        </w:rPr>
      </w:pPr>
      <w:r>
        <w:rPr>
          <w:rFonts w:hint="eastAsia"/>
          <w:b/>
        </w:rPr>
        <w:t>10.</w:t>
      </w:r>
      <w:r w:rsidR="00F46DE9" w:rsidRPr="008B7183">
        <w:rPr>
          <w:rFonts w:hint="eastAsia"/>
          <w:b/>
        </w:rPr>
        <w:t>考核与成绩评定：</w:t>
      </w:r>
    </w:p>
    <w:p w:rsidR="00F46DE9" w:rsidRPr="008B7183" w:rsidRDefault="008B7183" w:rsidP="00F46DE9">
      <w:pPr>
        <w:ind w:firstLine="480"/>
      </w:pPr>
      <w:r w:rsidRPr="008B7183">
        <w:rPr>
          <w:rFonts w:hint="eastAsia"/>
        </w:rPr>
        <w:t>本课程的考核与成绩评定由四</w:t>
      </w:r>
      <w:r w:rsidR="00F46DE9" w:rsidRPr="008B7183">
        <w:rPr>
          <w:rFonts w:hint="eastAsia"/>
        </w:rPr>
        <w:t>个部分组成，</w:t>
      </w:r>
      <w:r w:rsidR="00F46DE9" w:rsidRPr="008B7183">
        <w:t>按百分制给出最终成绩</w:t>
      </w:r>
      <w:r w:rsidR="00F46DE9" w:rsidRPr="008B7183">
        <w:rPr>
          <w:rFonts w:hint="eastAsia"/>
        </w:rPr>
        <w:t>：</w:t>
      </w:r>
    </w:p>
    <w:p w:rsidR="008B7183" w:rsidRPr="005F6FFA" w:rsidRDefault="00D167AA" w:rsidP="00F46DE9">
      <w:pPr>
        <w:ind w:firstLine="480"/>
        <w:rPr>
          <w:b/>
        </w:rPr>
      </w:pPr>
      <w:r>
        <w:rPr>
          <w:rFonts w:hint="eastAsia"/>
          <w:b/>
        </w:rPr>
        <w:t>（</w:t>
      </w:r>
      <w:r w:rsidRPr="005F6FFA">
        <w:rPr>
          <w:rFonts w:hint="eastAsia"/>
          <w:b/>
        </w:rPr>
        <w:t>1</w:t>
      </w:r>
      <w:r>
        <w:rPr>
          <w:rFonts w:hint="eastAsia"/>
          <w:b/>
        </w:rPr>
        <w:t>）</w:t>
      </w:r>
      <w:r w:rsidR="008B7183" w:rsidRPr="005F6FFA">
        <w:rPr>
          <w:rFonts w:hint="eastAsia"/>
          <w:b/>
        </w:rPr>
        <w:t>.</w:t>
      </w:r>
      <w:r w:rsidR="008B7183" w:rsidRPr="005F6FFA">
        <w:rPr>
          <w:rFonts w:hint="eastAsia"/>
          <w:b/>
        </w:rPr>
        <w:t>项目方案设计考核，占总评成绩的</w:t>
      </w:r>
      <w:r w:rsidR="008B7183" w:rsidRPr="005F6FFA">
        <w:rPr>
          <w:rFonts w:hint="eastAsia"/>
          <w:b/>
        </w:rPr>
        <w:t>10%</w:t>
      </w:r>
    </w:p>
    <w:p w:rsidR="00953F19" w:rsidRPr="008B7183" w:rsidRDefault="007B4CA3" w:rsidP="00F46DE9">
      <w:pPr>
        <w:ind w:firstLine="480"/>
      </w:pPr>
      <w:r>
        <w:rPr>
          <w:rFonts w:hint="eastAsia"/>
        </w:rPr>
        <w:t>小组同学合理分工，设计出具有一定可行性的</w:t>
      </w:r>
      <w:r w:rsidR="00953F19">
        <w:rPr>
          <w:rFonts w:hint="eastAsia"/>
        </w:rPr>
        <w:t>项目方案</w:t>
      </w:r>
      <w:r>
        <w:rPr>
          <w:rFonts w:hint="eastAsia"/>
        </w:rPr>
        <w:t>。</w:t>
      </w:r>
      <w:r w:rsidR="00953F19">
        <w:rPr>
          <w:rFonts w:hint="eastAsia"/>
        </w:rPr>
        <w:t>考核</w:t>
      </w:r>
      <w:r>
        <w:rPr>
          <w:rFonts w:hint="eastAsia"/>
        </w:rPr>
        <w:t>形式是以</w:t>
      </w:r>
      <w:r w:rsidR="00953F19">
        <w:rPr>
          <w:rFonts w:hint="eastAsia"/>
        </w:rPr>
        <w:t>答辩的形式进行，每组进行</w:t>
      </w:r>
      <w:r w:rsidR="00953F19">
        <w:rPr>
          <w:rFonts w:hint="eastAsia"/>
        </w:rPr>
        <w:t>5min</w:t>
      </w:r>
      <w:r w:rsidR="00953F19">
        <w:rPr>
          <w:rFonts w:hint="eastAsia"/>
        </w:rPr>
        <w:t>的</w:t>
      </w:r>
      <w:r w:rsidR="00953F19">
        <w:rPr>
          <w:rFonts w:hint="eastAsia"/>
        </w:rPr>
        <w:t>PPT</w:t>
      </w:r>
      <w:r w:rsidR="00953F19">
        <w:rPr>
          <w:rFonts w:hint="eastAsia"/>
        </w:rPr>
        <w:t>介绍，</w:t>
      </w:r>
      <w:r w:rsidR="005F6FFA">
        <w:rPr>
          <w:rFonts w:hint="eastAsia"/>
        </w:rPr>
        <w:t>至少</w:t>
      </w:r>
      <w:r w:rsidR="005F6FFA">
        <w:rPr>
          <w:rFonts w:hint="eastAsia"/>
        </w:rPr>
        <w:t>3</w:t>
      </w:r>
      <w:r w:rsidR="005F6FFA">
        <w:rPr>
          <w:rFonts w:hint="eastAsia"/>
        </w:rPr>
        <w:t>位专业教师参与，</w:t>
      </w:r>
      <w:r>
        <w:rPr>
          <w:rFonts w:hint="eastAsia"/>
        </w:rPr>
        <w:t>现场答辩。</w:t>
      </w:r>
      <w:r w:rsidR="005F6FFA">
        <w:rPr>
          <w:rFonts w:hint="eastAsia"/>
        </w:rPr>
        <w:t>主要针对教学目标</w:t>
      </w:r>
      <w:r w:rsidR="005F6FFA">
        <w:rPr>
          <w:rFonts w:hint="eastAsia"/>
        </w:rPr>
        <w:t>1</w:t>
      </w:r>
      <w:r w:rsidR="005F6FFA">
        <w:rPr>
          <w:rFonts w:hint="eastAsia"/>
        </w:rPr>
        <w:lastRenderedPageBreak/>
        <w:t>和目标</w:t>
      </w:r>
      <w:r w:rsidR="005F6FFA">
        <w:rPr>
          <w:rFonts w:hint="eastAsia"/>
        </w:rPr>
        <w:t>2</w:t>
      </w:r>
      <w:r w:rsidR="005F6FFA">
        <w:rPr>
          <w:rFonts w:hint="eastAsia"/>
        </w:rPr>
        <w:t>进行考核。</w:t>
      </w:r>
    </w:p>
    <w:p w:rsidR="00F46DE9" w:rsidRDefault="00D167AA" w:rsidP="008B7183">
      <w:pPr>
        <w:ind w:left="426"/>
        <w:rPr>
          <w:b/>
        </w:rPr>
      </w:pPr>
      <w:r>
        <w:rPr>
          <w:rFonts w:hint="eastAsia"/>
          <w:b/>
        </w:rPr>
        <w:t>（</w:t>
      </w:r>
      <w:r w:rsidRPr="008B7183">
        <w:rPr>
          <w:rFonts w:hint="eastAsia"/>
          <w:b/>
        </w:rPr>
        <w:t>2</w:t>
      </w:r>
      <w:r>
        <w:rPr>
          <w:rFonts w:hint="eastAsia"/>
          <w:b/>
        </w:rPr>
        <w:t>）</w:t>
      </w:r>
      <w:r>
        <w:rPr>
          <w:rFonts w:hint="eastAsia"/>
          <w:b/>
        </w:rPr>
        <w:t>.</w:t>
      </w:r>
      <w:r w:rsidR="00F46DE9" w:rsidRPr="008B7183">
        <w:rPr>
          <w:rFonts w:hint="eastAsia"/>
          <w:b/>
        </w:rPr>
        <w:t>项目实践考核，占总评成绩的</w:t>
      </w:r>
      <w:r w:rsidR="008B7183" w:rsidRPr="008B7183">
        <w:rPr>
          <w:rFonts w:hint="eastAsia"/>
          <w:b/>
        </w:rPr>
        <w:t>5</w:t>
      </w:r>
      <w:r w:rsidR="008B7183">
        <w:rPr>
          <w:rFonts w:hint="eastAsia"/>
          <w:b/>
        </w:rPr>
        <w:t>5</w:t>
      </w:r>
      <w:r w:rsidR="00F46DE9" w:rsidRPr="008B7183">
        <w:rPr>
          <w:rFonts w:hint="eastAsia"/>
          <w:b/>
        </w:rPr>
        <w:t>%</w:t>
      </w:r>
      <w:r w:rsidR="00F46DE9" w:rsidRPr="008B7183">
        <w:rPr>
          <w:rFonts w:hint="eastAsia"/>
          <w:b/>
        </w:rPr>
        <w:t>，</w:t>
      </w:r>
    </w:p>
    <w:p w:rsidR="00EB26C0" w:rsidRPr="00D167AA" w:rsidRDefault="00EB26C0" w:rsidP="008B7183">
      <w:pPr>
        <w:ind w:left="426"/>
      </w:pPr>
      <w:r w:rsidRPr="00D167AA">
        <w:rPr>
          <w:rFonts w:hint="eastAsia"/>
        </w:rPr>
        <w:t>包括：</w:t>
      </w:r>
    </w:p>
    <w:p w:rsidR="00EB26C0" w:rsidRPr="00D167AA" w:rsidRDefault="00D167AA" w:rsidP="008B7183">
      <w:pPr>
        <w:ind w:left="426"/>
      </w:pPr>
      <w:r w:rsidRPr="00D167AA">
        <w:rPr>
          <w:rFonts w:hint="eastAsia"/>
        </w:rPr>
        <w:t>①</w:t>
      </w:r>
      <w:r w:rsidR="00EB26C0" w:rsidRPr="00D167AA">
        <w:rPr>
          <w:rFonts w:hint="eastAsia"/>
        </w:rPr>
        <w:t>电子器件电路设计：</w:t>
      </w:r>
      <w:r w:rsidR="00EB26C0" w:rsidRPr="00D167AA">
        <w:rPr>
          <w:rFonts w:hint="eastAsia"/>
        </w:rPr>
        <w:t>10%</w:t>
      </w:r>
      <w:r w:rsidR="00EB26C0" w:rsidRPr="00D167AA">
        <w:rPr>
          <w:rFonts w:hint="eastAsia"/>
        </w:rPr>
        <w:t>，主要针对教学目标</w:t>
      </w:r>
      <w:r w:rsidR="00EB26C0" w:rsidRPr="00D167AA">
        <w:rPr>
          <w:rFonts w:hint="eastAsia"/>
        </w:rPr>
        <w:t>2</w:t>
      </w:r>
      <w:r w:rsidR="00EB26C0" w:rsidRPr="00D167AA">
        <w:rPr>
          <w:rFonts w:hint="eastAsia"/>
        </w:rPr>
        <w:t>、目标</w:t>
      </w:r>
      <w:r w:rsidR="00EB26C0" w:rsidRPr="00D167AA">
        <w:rPr>
          <w:rFonts w:hint="eastAsia"/>
        </w:rPr>
        <w:t>3</w:t>
      </w:r>
      <w:r w:rsidR="00EB26C0" w:rsidRPr="00D167AA">
        <w:rPr>
          <w:rFonts w:hint="eastAsia"/>
        </w:rPr>
        <w:t>和目标</w:t>
      </w:r>
      <w:r w:rsidR="00EB26C0" w:rsidRPr="00D167AA">
        <w:rPr>
          <w:rFonts w:hint="eastAsia"/>
        </w:rPr>
        <w:t>4</w:t>
      </w:r>
      <w:r w:rsidR="00EB26C0" w:rsidRPr="00D167AA">
        <w:rPr>
          <w:rFonts w:hint="eastAsia"/>
        </w:rPr>
        <w:t>进行考核；</w:t>
      </w:r>
    </w:p>
    <w:p w:rsidR="00EB26C0" w:rsidRPr="00D167AA" w:rsidRDefault="00D167AA" w:rsidP="008B7183">
      <w:pPr>
        <w:ind w:left="426"/>
      </w:pPr>
      <w:r w:rsidRPr="00D167AA">
        <w:rPr>
          <w:rFonts w:hint="eastAsia"/>
        </w:rPr>
        <w:t>②</w:t>
      </w:r>
      <w:r w:rsidR="00EB26C0" w:rsidRPr="00D167AA">
        <w:rPr>
          <w:rFonts w:hint="eastAsia"/>
        </w:rPr>
        <w:t>电子器件的制作与组装：</w:t>
      </w:r>
      <w:r w:rsidR="00EB26C0" w:rsidRPr="00D167AA">
        <w:rPr>
          <w:rFonts w:hint="eastAsia"/>
        </w:rPr>
        <w:t>35%</w:t>
      </w:r>
      <w:r w:rsidR="00EB26C0" w:rsidRPr="00D167AA">
        <w:rPr>
          <w:rFonts w:hint="eastAsia"/>
        </w:rPr>
        <w:t>，主要针对教学目标</w:t>
      </w:r>
      <w:r w:rsidR="00EB26C0" w:rsidRPr="00D167AA">
        <w:rPr>
          <w:rFonts w:hint="eastAsia"/>
        </w:rPr>
        <w:t>2</w:t>
      </w:r>
      <w:r w:rsidR="00EB26C0" w:rsidRPr="00D167AA">
        <w:rPr>
          <w:rFonts w:hint="eastAsia"/>
        </w:rPr>
        <w:t>、目标</w:t>
      </w:r>
      <w:r w:rsidR="00EB26C0" w:rsidRPr="00D167AA">
        <w:rPr>
          <w:rFonts w:hint="eastAsia"/>
        </w:rPr>
        <w:t>3</w:t>
      </w:r>
      <w:r w:rsidR="00EB26C0" w:rsidRPr="00D167AA">
        <w:rPr>
          <w:rFonts w:hint="eastAsia"/>
        </w:rPr>
        <w:t>和目标</w:t>
      </w:r>
      <w:r w:rsidR="00EB26C0" w:rsidRPr="00D167AA">
        <w:rPr>
          <w:rFonts w:hint="eastAsia"/>
        </w:rPr>
        <w:t>4</w:t>
      </w:r>
      <w:r w:rsidR="00EB26C0" w:rsidRPr="00D167AA">
        <w:rPr>
          <w:rFonts w:hint="eastAsia"/>
        </w:rPr>
        <w:t>进行考核；</w:t>
      </w:r>
    </w:p>
    <w:p w:rsidR="00D167AA" w:rsidRDefault="00D167AA" w:rsidP="007B4CA3">
      <w:pPr>
        <w:ind w:left="426"/>
      </w:pPr>
      <w:r w:rsidRPr="00D167AA">
        <w:rPr>
          <w:rFonts w:hint="eastAsia"/>
        </w:rPr>
        <w:t>③</w:t>
      </w:r>
      <w:r w:rsidR="00EB26C0" w:rsidRPr="00D167AA">
        <w:rPr>
          <w:rFonts w:hint="eastAsia"/>
        </w:rPr>
        <w:t>电子器件性能检测与评价：</w:t>
      </w:r>
      <w:r w:rsidR="00EB26C0" w:rsidRPr="00D167AA">
        <w:rPr>
          <w:rFonts w:hint="eastAsia"/>
        </w:rPr>
        <w:t>10%</w:t>
      </w:r>
      <w:r w:rsidR="00EB26C0" w:rsidRPr="00D167AA">
        <w:rPr>
          <w:rFonts w:hint="eastAsia"/>
        </w:rPr>
        <w:t>，</w:t>
      </w:r>
      <w:r w:rsidR="00EB26C0" w:rsidRPr="00996C38">
        <w:rPr>
          <w:rFonts w:hint="eastAsia"/>
        </w:rPr>
        <w:t>主要针对教学目标</w:t>
      </w:r>
      <w:r w:rsidR="00EB26C0" w:rsidRPr="00996C38">
        <w:rPr>
          <w:rFonts w:hint="eastAsia"/>
        </w:rPr>
        <w:t>2</w:t>
      </w:r>
      <w:r w:rsidR="00EB26C0" w:rsidRPr="00996C38">
        <w:rPr>
          <w:rFonts w:hint="eastAsia"/>
        </w:rPr>
        <w:t>、目标</w:t>
      </w:r>
      <w:r w:rsidR="00EB26C0" w:rsidRPr="00996C38">
        <w:rPr>
          <w:rFonts w:hint="eastAsia"/>
        </w:rPr>
        <w:t>3</w:t>
      </w:r>
      <w:r w:rsidR="00EB26C0" w:rsidRPr="00996C38">
        <w:rPr>
          <w:rFonts w:hint="eastAsia"/>
        </w:rPr>
        <w:t>和目标</w:t>
      </w:r>
      <w:r w:rsidR="00EB26C0" w:rsidRPr="00996C38">
        <w:rPr>
          <w:rFonts w:hint="eastAsia"/>
        </w:rPr>
        <w:t>4</w:t>
      </w:r>
      <w:r w:rsidR="00EB26C0" w:rsidRPr="00996C38">
        <w:rPr>
          <w:rFonts w:hint="eastAsia"/>
        </w:rPr>
        <w:t>进行考核；</w:t>
      </w:r>
    </w:p>
    <w:p w:rsidR="007B4CA3" w:rsidRPr="00D167AA" w:rsidRDefault="0017706C" w:rsidP="007B4CA3">
      <w:pPr>
        <w:ind w:left="426"/>
      </w:pPr>
      <w:r>
        <w:rPr>
          <w:rFonts w:hint="eastAsia"/>
          <w:b/>
        </w:rPr>
        <w:t>（</w:t>
      </w:r>
      <w:r>
        <w:rPr>
          <w:rFonts w:hint="eastAsia"/>
          <w:b/>
        </w:rPr>
        <w:t>3</w:t>
      </w:r>
      <w:r>
        <w:rPr>
          <w:rFonts w:hint="eastAsia"/>
          <w:b/>
        </w:rPr>
        <w:t>）</w:t>
      </w:r>
      <w:r w:rsidR="008B7183" w:rsidRPr="003D15C5">
        <w:rPr>
          <w:rFonts w:hint="eastAsia"/>
          <w:b/>
        </w:rPr>
        <w:t>.</w:t>
      </w:r>
      <w:r w:rsidR="00EB26C0" w:rsidRPr="003D15C5">
        <w:rPr>
          <w:rFonts w:hint="eastAsia"/>
          <w:b/>
        </w:rPr>
        <w:t>平时表现</w:t>
      </w:r>
      <w:r w:rsidR="00F46DE9" w:rsidRPr="003D15C5">
        <w:rPr>
          <w:rFonts w:hint="eastAsia"/>
          <w:b/>
        </w:rPr>
        <w:t>，占总评成绩的</w:t>
      </w:r>
      <w:r w:rsidR="00F46DE9" w:rsidRPr="003D15C5">
        <w:rPr>
          <w:rFonts w:hint="eastAsia"/>
          <w:b/>
        </w:rPr>
        <w:t>5%</w:t>
      </w:r>
      <w:r w:rsidR="00F46DE9" w:rsidRPr="003D15C5">
        <w:rPr>
          <w:rFonts w:hint="eastAsia"/>
          <w:b/>
        </w:rPr>
        <w:t>，</w:t>
      </w:r>
    </w:p>
    <w:p w:rsidR="00F46DE9" w:rsidRPr="003D15C5" w:rsidRDefault="007B4CA3" w:rsidP="007B4CA3">
      <w:pPr>
        <w:ind w:left="426"/>
      </w:pPr>
      <w:r w:rsidRPr="003D15C5">
        <w:rPr>
          <w:rFonts w:hint="eastAsia"/>
        </w:rPr>
        <w:t>根据每位同学参与</w:t>
      </w:r>
      <w:r w:rsidR="003D15C5" w:rsidRPr="003D15C5">
        <w:rPr>
          <w:rFonts w:hint="eastAsia"/>
        </w:rPr>
        <w:t>项目方案设计以及项目实践的</w:t>
      </w:r>
      <w:r w:rsidRPr="003D15C5">
        <w:rPr>
          <w:rFonts w:hint="eastAsia"/>
        </w:rPr>
        <w:t>认真程度进行分类考核，对项目不了解，不参与的同学不给予其学分。</w:t>
      </w:r>
      <w:r w:rsidR="00F46DE9" w:rsidRPr="003D15C5">
        <w:rPr>
          <w:rFonts w:hint="eastAsia"/>
        </w:rPr>
        <w:t>主要针对教学目标</w:t>
      </w:r>
      <w:r w:rsidR="00F46DE9" w:rsidRPr="003D15C5">
        <w:rPr>
          <w:rFonts w:hint="eastAsia"/>
        </w:rPr>
        <w:t>1</w:t>
      </w:r>
      <w:r w:rsidR="00F46DE9" w:rsidRPr="003D15C5">
        <w:rPr>
          <w:rFonts w:hint="eastAsia"/>
        </w:rPr>
        <w:t>和</w:t>
      </w:r>
      <w:r w:rsidRPr="003D15C5">
        <w:rPr>
          <w:rFonts w:hint="eastAsia"/>
        </w:rPr>
        <w:t>目标</w:t>
      </w:r>
      <w:r w:rsidRPr="003D15C5">
        <w:rPr>
          <w:rFonts w:hint="eastAsia"/>
        </w:rPr>
        <w:t>2</w:t>
      </w:r>
      <w:r w:rsidRPr="003D15C5">
        <w:rPr>
          <w:rFonts w:hint="eastAsia"/>
        </w:rPr>
        <w:t>、</w:t>
      </w:r>
      <w:r w:rsidR="00F46DE9" w:rsidRPr="003D15C5">
        <w:rPr>
          <w:rFonts w:hint="eastAsia"/>
        </w:rPr>
        <w:t>目标</w:t>
      </w:r>
      <w:r w:rsidR="00F46DE9" w:rsidRPr="003D15C5">
        <w:rPr>
          <w:rFonts w:hint="eastAsia"/>
        </w:rPr>
        <w:t>3</w:t>
      </w:r>
      <w:r w:rsidR="00F46DE9" w:rsidRPr="003D15C5">
        <w:rPr>
          <w:rFonts w:hint="eastAsia"/>
        </w:rPr>
        <w:t>进行考核。</w:t>
      </w:r>
    </w:p>
    <w:p w:rsidR="00F46DE9" w:rsidRPr="003D15C5" w:rsidRDefault="008B7183" w:rsidP="008B7183">
      <w:pPr>
        <w:ind w:left="426"/>
        <w:rPr>
          <w:b/>
        </w:rPr>
      </w:pPr>
      <w:r w:rsidRPr="003D15C5">
        <w:rPr>
          <w:rFonts w:hint="eastAsia"/>
          <w:b/>
        </w:rPr>
        <w:t>4.</w:t>
      </w:r>
      <w:r w:rsidR="003D15C5" w:rsidRPr="003D15C5">
        <w:rPr>
          <w:rFonts w:hint="eastAsia"/>
          <w:b/>
        </w:rPr>
        <w:t>项目总结论文</w:t>
      </w:r>
      <w:r w:rsidR="00F46DE9" w:rsidRPr="003D15C5">
        <w:rPr>
          <w:rFonts w:hint="eastAsia"/>
          <w:b/>
        </w:rPr>
        <w:t>，占总评成绩的</w:t>
      </w:r>
      <w:r w:rsidRPr="003D15C5">
        <w:rPr>
          <w:rFonts w:hint="eastAsia"/>
          <w:b/>
        </w:rPr>
        <w:t>3</w:t>
      </w:r>
      <w:r w:rsidR="00F46DE9" w:rsidRPr="003D15C5">
        <w:rPr>
          <w:rFonts w:hint="eastAsia"/>
          <w:b/>
        </w:rPr>
        <w:t>0%</w:t>
      </w:r>
      <w:r w:rsidR="00F46DE9" w:rsidRPr="003D15C5">
        <w:rPr>
          <w:rFonts w:hint="eastAsia"/>
          <w:b/>
        </w:rPr>
        <w:t>，</w:t>
      </w:r>
    </w:p>
    <w:p w:rsidR="003D15C5" w:rsidRPr="00D167AA" w:rsidRDefault="007B4CA3" w:rsidP="00F46DE9">
      <w:pPr>
        <w:spacing w:line="300" w:lineRule="auto"/>
      </w:pPr>
      <w:r w:rsidRPr="00D167AA">
        <w:rPr>
          <w:rFonts w:hint="eastAsia"/>
        </w:rPr>
        <w:t>项目总</w:t>
      </w:r>
      <w:r w:rsidR="003D15C5" w:rsidRPr="00D167AA">
        <w:rPr>
          <w:rFonts w:hint="eastAsia"/>
        </w:rPr>
        <w:t>结形式是以小论文</w:t>
      </w:r>
      <w:r w:rsidRPr="00D167AA">
        <w:rPr>
          <w:rFonts w:hint="eastAsia"/>
        </w:rPr>
        <w:t>的形式体现</w:t>
      </w:r>
      <w:r w:rsidR="003D15C5" w:rsidRPr="00D167AA">
        <w:rPr>
          <w:rFonts w:hint="eastAsia"/>
        </w:rPr>
        <w:t>，每组同学对项目进行总结分析，最后形成</w:t>
      </w:r>
    </w:p>
    <w:p w:rsidR="00F46DE9" w:rsidRPr="00D167AA" w:rsidRDefault="003D15C5" w:rsidP="00F46DE9">
      <w:pPr>
        <w:spacing w:line="300" w:lineRule="auto"/>
      </w:pPr>
      <w:r w:rsidRPr="00D167AA">
        <w:rPr>
          <w:rFonts w:hint="eastAsia"/>
        </w:rPr>
        <w:t>实践论文。针对全部教学目标进行考核</w:t>
      </w:r>
    </w:p>
    <w:p w:rsidR="00F46DE9" w:rsidRPr="00634AFE" w:rsidRDefault="00D167AA" w:rsidP="00D167AA">
      <w:pPr>
        <w:spacing w:line="300" w:lineRule="auto"/>
        <w:rPr>
          <w:b/>
        </w:rPr>
      </w:pPr>
      <w:r>
        <w:rPr>
          <w:rFonts w:hint="eastAsia"/>
          <w:b/>
        </w:rPr>
        <w:t>11.</w:t>
      </w:r>
      <w:r w:rsidR="00F46DE9" w:rsidRPr="00634AFE">
        <w:rPr>
          <w:rFonts w:hint="eastAsia"/>
          <w:b/>
        </w:rPr>
        <w:t>参考书</w:t>
      </w:r>
      <w:r w:rsidR="00F46DE9" w:rsidRPr="00634AFE">
        <w:rPr>
          <w:rFonts w:hint="eastAsia"/>
          <w:b/>
        </w:rPr>
        <w:t>:</w:t>
      </w:r>
    </w:p>
    <w:p w:rsidR="00F46DE9" w:rsidRPr="00634AFE" w:rsidRDefault="00F46DE9" w:rsidP="00F46DE9">
      <w:r w:rsidRPr="00634AFE">
        <w:t>参考书：</w:t>
      </w:r>
    </w:p>
    <w:p w:rsidR="00F46DE9" w:rsidRPr="00634AFE" w:rsidRDefault="00F46DE9" w:rsidP="00F46DE9">
      <w:pPr>
        <w:rPr>
          <w:rFonts w:ascii="宋体" w:hAnsi="宋体"/>
        </w:rPr>
      </w:pPr>
      <w:r w:rsidRPr="00634AFE">
        <w:rPr>
          <w:rFonts w:ascii="宋体" w:hAnsi="宋体" w:hint="eastAsia"/>
          <w:bCs/>
        </w:rPr>
        <w:t xml:space="preserve">[1] </w:t>
      </w:r>
      <w:r w:rsidR="003D15C5" w:rsidRPr="00634AFE">
        <w:rPr>
          <w:rFonts w:ascii="宋体" w:hAnsi="宋体" w:hint="eastAsia"/>
          <w:bCs/>
        </w:rPr>
        <w:t>张文典</w:t>
      </w:r>
      <w:r w:rsidRPr="00634AFE">
        <w:rPr>
          <w:rFonts w:ascii="宋体" w:hAnsi="宋体" w:hint="eastAsia"/>
          <w:bCs/>
        </w:rPr>
        <w:t>.</w:t>
      </w:r>
      <w:r w:rsidR="003D15C5" w:rsidRPr="00634AFE">
        <w:rPr>
          <w:rFonts w:ascii="宋体" w:hAnsi="宋体" w:hint="eastAsia"/>
          <w:bCs/>
        </w:rPr>
        <w:t>实用表面组装技术</w:t>
      </w:r>
      <w:r w:rsidRPr="00634AFE">
        <w:rPr>
          <w:rFonts w:ascii="宋体" w:hAnsi="宋体" w:hint="eastAsia"/>
          <w:bCs/>
        </w:rPr>
        <w:t>[M], 北京:</w:t>
      </w:r>
      <w:r w:rsidR="003D15C5" w:rsidRPr="00634AFE">
        <w:rPr>
          <w:rFonts w:ascii="宋体" w:hAnsi="宋体" w:hint="eastAsia"/>
          <w:bCs/>
        </w:rPr>
        <w:t>电子工艺</w:t>
      </w:r>
      <w:r w:rsidRPr="00634AFE">
        <w:rPr>
          <w:rFonts w:ascii="宋体" w:hAnsi="宋体" w:hint="eastAsia"/>
          <w:bCs/>
        </w:rPr>
        <w:t>出版社.201</w:t>
      </w:r>
      <w:r w:rsidR="00634AFE" w:rsidRPr="00634AFE">
        <w:rPr>
          <w:rFonts w:ascii="宋体" w:hAnsi="宋体" w:hint="eastAsia"/>
          <w:bCs/>
        </w:rPr>
        <w:t>5</w:t>
      </w:r>
      <w:r w:rsidRPr="00634AFE">
        <w:rPr>
          <w:rFonts w:ascii="宋体" w:hAnsi="宋体" w:hint="eastAsia"/>
          <w:bCs/>
        </w:rPr>
        <w:t>年.第</w:t>
      </w:r>
      <w:r w:rsidR="00634AFE" w:rsidRPr="00634AFE">
        <w:rPr>
          <w:rFonts w:ascii="宋体" w:hAnsi="宋体" w:hint="eastAsia"/>
          <w:bCs/>
        </w:rPr>
        <w:t>4</w:t>
      </w:r>
      <w:r w:rsidRPr="00634AFE">
        <w:rPr>
          <w:rFonts w:ascii="宋体" w:hAnsi="宋体" w:hint="eastAsia"/>
          <w:bCs/>
        </w:rPr>
        <w:t>版</w:t>
      </w:r>
    </w:p>
    <w:p w:rsidR="00F46DE9" w:rsidRPr="00634AFE" w:rsidRDefault="00F46DE9" w:rsidP="00F46DE9">
      <w:pPr>
        <w:rPr>
          <w:rFonts w:ascii="宋体" w:hAnsi="宋体"/>
        </w:rPr>
      </w:pPr>
      <w:r w:rsidRPr="00634AFE">
        <w:rPr>
          <w:rFonts w:ascii="宋体" w:hAnsi="宋体" w:hint="eastAsia"/>
          <w:bCs/>
        </w:rPr>
        <w:t xml:space="preserve">[2] </w:t>
      </w:r>
      <w:r w:rsidR="00634AFE" w:rsidRPr="00634AFE">
        <w:rPr>
          <w:rFonts w:ascii="宋体" w:hAnsi="宋体" w:hint="eastAsia"/>
          <w:bCs/>
        </w:rPr>
        <w:t>舒为清</w:t>
      </w:r>
      <w:r w:rsidRPr="00634AFE">
        <w:rPr>
          <w:rFonts w:ascii="宋体" w:hAnsi="宋体" w:hint="eastAsia"/>
          <w:bCs/>
        </w:rPr>
        <w:t>.</w:t>
      </w:r>
      <w:r w:rsidR="00634AFE" w:rsidRPr="00634AFE">
        <w:rPr>
          <w:rFonts w:ascii="宋体" w:hAnsi="宋体" w:hint="eastAsia"/>
          <w:bCs/>
        </w:rPr>
        <w:t>电子技术项目教程：简易电子产品制作与调试</w:t>
      </w:r>
      <w:r w:rsidRPr="00634AFE">
        <w:rPr>
          <w:rFonts w:ascii="宋体" w:hAnsi="宋体" w:hint="eastAsia"/>
          <w:bCs/>
        </w:rPr>
        <w:t>[M]，北京:</w:t>
      </w:r>
      <w:r w:rsidR="00634AFE" w:rsidRPr="00634AFE">
        <w:rPr>
          <w:rFonts w:ascii="宋体" w:hAnsi="宋体" w:hint="eastAsia"/>
          <w:bCs/>
        </w:rPr>
        <w:t>中国矿业</w:t>
      </w:r>
      <w:r w:rsidRPr="00634AFE">
        <w:rPr>
          <w:rFonts w:ascii="宋体" w:hAnsi="宋体" w:hint="eastAsia"/>
          <w:bCs/>
        </w:rPr>
        <w:t>大学出版社</w:t>
      </w:r>
      <w:r w:rsidR="00634AFE" w:rsidRPr="00634AFE">
        <w:rPr>
          <w:rFonts w:ascii="宋体" w:hAnsi="宋体" w:hint="eastAsia"/>
          <w:bCs/>
        </w:rPr>
        <w:t>.2014</w:t>
      </w:r>
      <w:r w:rsidRPr="00634AFE">
        <w:rPr>
          <w:rFonts w:ascii="宋体" w:hAnsi="宋体" w:hint="eastAsia"/>
          <w:bCs/>
        </w:rPr>
        <w:t>年.第</w:t>
      </w:r>
      <w:r w:rsidR="00634AFE" w:rsidRPr="00634AFE">
        <w:rPr>
          <w:rFonts w:ascii="宋体" w:hAnsi="宋体" w:hint="eastAsia"/>
          <w:bCs/>
        </w:rPr>
        <w:t>1</w:t>
      </w:r>
      <w:r w:rsidRPr="00634AFE">
        <w:rPr>
          <w:rFonts w:ascii="宋体" w:hAnsi="宋体" w:hint="eastAsia"/>
          <w:bCs/>
        </w:rPr>
        <w:t>版</w:t>
      </w:r>
    </w:p>
    <w:p w:rsidR="00F46DE9" w:rsidRPr="00634AFE" w:rsidRDefault="00F46DE9" w:rsidP="00F46DE9">
      <w:pPr>
        <w:rPr>
          <w:rFonts w:ascii="宋体" w:hAnsi="宋体"/>
        </w:rPr>
      </w:pPr>
      <w:r w:rsidRPr="00634AFE">
        <w:rPr>
          <w:rFonts w:ascii="宋体" w:hAnsi="宋体" w:hint="eastAsia"/>
          <w:bCs/>
        </w:rPr>
        <w:t xml:space="preserve">[3] </w:t>
      </w:r>
      <w:r w:rsidR="00634AFE" w:rsidRPr="00634AFE">
        <w:rPr>
          <w:rFonts w:ascii="宋体" w:hAnsi="宋体" w:hint="eastAsia"/>
          <w:bCs/>
        </w:rPr>
        <w:t>朱宏</w:t>
      </w:r>
      <w:r w:rsidRPr="00634AFE">
        <w:rPr>
          <w:rFonts w:ascii="宋体" w:hAnsi="宋体" w:hint="eastAsia"/>
          <w:bCs/>
        </w:rPr>
        <w:t>[M].</w:t>
      </w:r>
      <w:r w:rsidR="00634AFE" w:rsidRPr="00634AFE">
        <w:rPr>
          <w:rFonts w:ascii="宋体" w:hAnsi="宋体" w:hint="eastAsia"/>
          <w:bCs/>
        </w:rPr>
        <w:t>典型电子产品：函数信号发生器的设计与制作，</w:t>
      </w:r>
      <w:r w:rsidRPr="00634AFE">
        <w:rPr>
          <w:rFonts w:ascii="宋体" w:hAnsi="宋体" w:hint="eastAsia"/>
          <w:bCs/>
        </w:rPr>
        <w:t>北京:</w:t>
      </w:r>
      <w:r w:rsidR="00634AFE" w:rsidRPr="00634AFE">
        <w:rPr>
          <w:rFonts w:ascii="宋体" w:hAnsi="宋体" w:hint="eastAsia"/>
          <w:bCs/>
        </w:rPr>
        <w:t>高等教育</w:t>
      </w:r>
      <w:r w:rsidRPr="00634AFE">
        <w:rPr>
          <w:rFonts w:ascii="宋体" w:hAnsi="宋体" w:hint="eastAsia"/>
          <w:bCs/>
        </w:rPr>
        <w:t>出版社.201</w:t>
      </w:r>
      <w:r w:rsidR="00634AFE" w:rsidRPr="00634AFE">
        <w:rPr>
          <w:rFonts w:ascii="宋体" w:hAnsi="宋体" w:hint="eastAsia"/>
          <w:bCs/>
        </w:rPr>
        <w:t>2</w:t>
      </w:r>
      <w:r w:rsidRPr="00634AFE">
        <w:rPr>
          <w:rFonts w:ascii="宋体" w:hAnsi="宋体" w:hint="eastAsia"/>
          <w:bCs/>
        </w:rPr>
        <w:t>年.第</w:t>
      </w:r>
      <w:r w:rsidR="00634AFE" w:rsidRPr="00634AFE">
        <w:rPr>
          <w:rFonts w:ascii="宋体" w:hAnsi="宋体" w:hint="eastAsia"/>
          <w:bCs/>
        </w:rPr>
        <w:t>1</w:t>
      </w:r>
      <w:r w:rsidRPr="00634AFE">
        <w:rPr>
          <w:rFonts w:ascii="宋体" w:hAnsi="宋体" w:hint="eastAsia"/>
          <w:bCs/>
        </w:rPr>
        <w:t>版</w:t>
      </w:r>
    </w:p>
    <w:p w:rsidR="00F46DE9" w:rsidRPr="00660D01" w:rsidRDefault="00F46DE9" w:rsidP="00F46DE9">
      <w:pPr>
        <w:rPr>
          <w:rFonts w:ascii="宋体" w:hAnsi="宋体"/>
        </w:rPr>
      </w:pPr>
      <w:r w:rsidRPr="00660D01">
        <w:rPr>
          <w:rFonts w:ascii="宋体" w:hAnsi="宋体" w:hint="eastAsia"/>
          <w:bCs/>
        </w:rPr>
        <w:t xml:space="preserve">[4] </w:t>
      </w:r>
      <w:r w:rsidR="00A72C60" w:rsidRPr="00660D01">
        <w:rPr>
          <w:rFonts w:ascii="宋体" w:hAnsi="宋体" w:hint="eastAsia"/>
          <w:bCs/>
        </w:rPr>
        <w:t>H.阿德比利 迈克尔.派克</w:t>
      </w:r>
      <w:r w:rsidRPr="00660D01">
        <w:rPr>
          <w:rFonts w:ascii="宋体" w:hAnsi="宋体" w:hint="eastAsia"/>
          <w:bCs/>
        </w:rPr>
        <w:t>，</w:t>
      </w:r>
      <w:r w:rsidR="00A72C60" w:rsidRPr="00660D01">
        <w:rPr>
          <w:rFonts w:ascii="宋体" w:hAnsi="宋体" w:hint="eastAsia"/>
          <w:bCs/>
        </w:rPr>
        <w:t>电子封装技术与可靠性[M]，</w:t>
      </w:r>
      <w:r w:rsidRPr="00660D01">
        <w:rPr>
          <w:rFonts w:ascii="宋体" w:hAnsi="宋体" w:hint="eastAsia"/>
          <w:bCs/>
        </w:rPr>
        <w:t>北京:</w:t>
      </w:r>
      <w:r w:rsidR="00A72C60" w:rsidRPr="00660D01">
        <w:rPr>
          <w:rFonts w:ascii="宋体" w:hAnsi="宋体" w:hint="eastAsia"/>
          <w:bCs/>
        </w:rPr>
        <w:t>化学工业</w:t>
      </w:r>
      <w:r w:rsidRPr="00660D01">
        <w:rPr>
          <w:rFonts w:ascii="宋体" w:hAnsi="宋体" w:hint="eastAsia"/>
          <w:bCs/>
        </w:rPr>
        <w:t>出版社.2015年.</w:t>
      </w:r>
      <w:r w:rsidR="00A72C60" w:rsidRPr="00660D01">
        <w:rPr>
          <w:rFonts w:ascii="宋体" w:hAnsi="宋体" w:hint="eastAsia"/>
          <w:bCs/>
        </w:rPr>
        <w:t>第1版</w:t>
      </w:r>
    </w:p>
    <w:p w:rsidR="00F46DE9" w:rsidRDefault="00F46DE9" w:rsidP="00F46DE9">
      <w:pPr>
        <w:rPr>
          <w:rFonts w:ascii="宋体" w:hAnsi="宋体"/>
          <w:bCs/>
        </w:rPr>
      </w:pPr>
      <w:r w:rsidRPr="00660D01">
        <w:rPr>
          <w:rFonts w:ascii="宋体" w:hAnsi="宋体" w:hint="eastAsia"/>
          <w:bCs/>
        </w:rPr>
        <w:t xml:space="preserve">[5] </w:t>
      </w:r>
      <w:r w:rsidR="00660D01" w:rsidRPr="00660D01">
        <w:rPr>
          <w:rFonts w:ascii="宋体" w:hAnsi="宋体" w:hint="eastAsia"/>
          <w:bCs/>
        </w:rPr>
        <w:t>刘明章</w:t>
      </w:r>
      <w:r w:rsidRPr="00660D01">
        <w:rPr>
          <w:rFonts w:ascii="宋体" w:hAnsi="宋体" w:hint="eastAsia"/>
          <w:bCs/>
        </w:rPr>
        <w:t>.</w:t>
      </w:r>
      <w:r w:rsidR="00660D01" w:rsidRPr="00660D01">
        <w:rPr>
          <w:rFonts w:ascii="宋体" w:hAnsi="宋体" w:hint="eastAsia"/>
          <w:bCs/>
        </w:rPr>
        <w:t>PSpice电路设计与分析</w:t>
      </w:r>
      <w:r w:rsidRPr="00660D01">
        <w:rPr>
          <w:rFonts w:ascii="宋体" w:hAnsi="宋体" w:hint="eastAsia"/>
          <w:bCs/>
        </w:rPr>
        <w:t>[M].北京:</w:t>
      </w:r>
      <w:r w:rsidR="00660D01" w:rsidRPr="00660D01">
        <w:rPr>
          <w:rFonts w:ascii="宋体" w:hAnsi="宋体" w:hint="eastAsia"/>
          <w:bCs/>
        </w:rPr>
        <w:t>国防工业</w:t>
      </w:r>
      <w:r w:rsidRPr="00660D01">
        <w:rPr>
          <w:rFonts w:ascii="宋体" w:hAnsi="宋体" w:hint="eastAsia"/>
          <w:bCs/>
        </w:rPr>
        <w:t>出版社.201</w:t>
      </w:r>
      <w:r w:rsidR="00660D01" w:rsidRPr="00660D01">
        <w:rPr>
          <w:rFonts w:ascii="宋体" w:hAnsi="宋体" w:hint="eastAsia"/>
          <w:bCs/>
        </w:rPr>
        <w:t>0</w:t>
      </w:r>
      <w:r w:rsidRPr="00660D01">
        <w:rPr>
          <w:rFonts w:ascii="宋体" w:hAnsi="宋体" w:hint="eastAsia"/>
          <w:bCs/>
        </w:rPr>
        <w:t>年.第</w:t>
      </w:r>
      <w:r w:rsidR="00660D01" w:rsidRPr="00660D01">
        <w:rPr>
          <w:rFonts w:ascii="宋体" w:hAnsi="宋体" w:hint="eastAsia"/>
          <w:bCs/>
        </w:rPr>
        <w:t>1</w:t>
      </w:r>
      <w:r w:rsidRPr="00660D01">
        <w:rPr>
          <w:rFonts w:ascii="宋体" w:hAnsi="宋体" w:hint="eastAsia"/>
          <w:bCs/>
        </w:rPr>
        <w:t>版</w:t>
      </w:r>
    </w:p>
    <w:p w:rsidR="00D167AA" w:rsidRPr="00660D01" w:rsidRDefault="00D167AA" w:rsidP="00F46DE9">
      <w:pPr>
        <w:rPr>
          <w:rFonts w:ascii="宋体" w:hAnsi="宋体"/>
        </w:rPr>
      </w:pPr>
    </w:p>
    <w:p w:rsidR="00F46DE9" w:rsidRPr="00D167AA" w:rsidRDefault="00D167AA" w:rsidP="00D167AA">
      <w:pPr>
        <w:rPr>
          <w:rFonts w:eastAsia="黑体"/>
          <w:b/>
        </w:rPr>
      </w:pPr>
      <w:r>
        <w:rPr>
          <w:rFonts w:eastAsia="黑体" w:hint="eastAsia"/>
          <w:b/>
        </w:rPr>
        <w:t>12.</w:t>
      </w:r>
      <w:r w:rsidR="00F46DE9" w:rsidRPr="00D167AA">
        <w:rPr>
          <w:rFonts w:eastAsia="黑体"/>
          <w:b/>
        </w:rPr>
        <w:t>大纲说明</w:t>
      </w:r>
    </w:p>
    <w:p w:rsidR="00F46DE9" w:rsidRPr="00660D01" w:rsidRDefault="00F46DE9" w:rsidP="00F46DE9">
      <w:pPr>
        <w:ind w:firstLineChars="200" w:firstLine="420"/>
        <w:jc w:val="left"/>
      </w:pPr>
      <w:r w:rsidRPr="00660D01">
        <w:rPr>
          <w:rFonts w:hint="eastAsia"/>
        </w:rPr>
        <w:t>本课程是为</w:t>
      </w:r>
      <w:r w:rsidR="00660D01" w:rsidRPr="00660D01">
        <w:rPr>
          <w:rFonts w:hint="eastAsia"/>
        </w:rPr>
        <w:t>电子封装技术</w:t>
      </w:r>
      <w:r w:rsidRPr="00660D01">
        <w:rPr>
          <w:rFonts w:hint="eastAsia"/>
        </w:rPr>
        <w:t>专业本科生开设的一门基础类</w:t>
      </w:r>
      <w:r w:rsidR="00660D01" w:rsidRPr="00660D01">
        <w:rPr>
          <w:rFonts w:hint="eastAsia"/>
        </w:rPr>
        <w:t>实践</w:t>
      </w:r>
      <w:r w:rsidRPr="00660D01">
        <w:rPr>
          <w:rFonts w:hint="eastAsia"/>
        </w:rPr>
        <w:t>必修课，主要介绍</w:t>
      </w:r>
      <w:r w:rsidR="00660D01">
        <w:rPr>
          <w:rFonts w:hint="eastAsia"/>
        </w:rPr>
        <w:t>电子器件</w:t>
      </w:r>
      <w:r w:rsidRPr="00660D01">
        <w:rPr>
          <w:rFonts w:hint="eastAsia"/>
        </w:rPr>
        <w:t>的</w:t>
      </w:r>
      <w:r w:rsidR="00660D01">
        <w:rPr>
          <w:rFonts w:hint="eastAsia"/>
        </w:rPr>
        <w:t>设计</w:t>
      </w:r>
      <w:r w:rsidRPr="00660D01">
        <w:rPr>
          <w:rFonts w:hint="eastAsia"/>
        </w:rPr>
        <w:t>、</w:t>
      </w:r>
      <w:r w:rsidR="00660D01">
        <w:rPr>
          <w:rFonts w:hint="eastAsia"/>
        </w:rPr>
        <w:t>组装</w:t>
      </w:r>
      <w:r w:rsidRPr="00660D01">
        <w:rPr>
          <w:rFonts w:hint="eastAsia"/>
        </w:rPr>
        <w:t>、方法和</w:t>
      </w:r>
      <w:r w:rsidR="00F4258F">
        <w:rPr>
          <w:rFonts w:hint="eastAsia"/>
        </w:rPr>
        <w:t>使用设备</w:t>
      </w:r>
      <w:r w:rsidRPr="00660D01">
        <w:rPr>
          <w:rFonts w:hint="eastAsia"/>
        </w:rPr>
        <w:t>，对学生学习如何基于工程观念进行</w:t>
      </w:r>
      <w:r w:rsidR="00F4258F">
        <w:rPr>
          <w:rFonts w:hint="eastAsia"/>
        </w:rPr>
        <w:t>电子器件制作</w:t>
      </w:r>
      <w:r w:rsidRPr="00660D01">
        <w:rPr>
          <w:rFonts w:hint="eastAsia"/>
        </w:rPr>
        <w:t>具有指导性意义。</w:t>
      </w:r>
    </w:p>
    <w:p w:rsidR="00645921" w:rsidRPr="005C5D30" w:rsidRDefault="008C725C" w:rsidP="00645921">
      <w:pPr>
        <w:ind w:firstLineChars="200" w:firstLine="420"/>
        <w:jc w:val="left"/>
      </w:pPr>
      <w:r w:rsidRPr="005C5D30">
        <w:rPr>
          <w:rFonts w:hint="eastAsia"/>
        </w:rPr>
        <w:t>本课程在学生学习掌握了电路设计、电子封装工艺等基本知识基础上，从电子器件的整体制作过程出发，比较系统的介绍了电子器件组装过程、方法以及所使用的仪器设备</w:t>
      </w:r>
      <w:r w:rsidR="00645921" w:rsidRPr="005C5D30">
        <w:rPr>
          <w:rFonts w:hint="eastAsia"/>
        </w:rPr>
        <w:t>，使学生初步掌握电子器件方案设计方法、产品制作过程、产品测试手段以及文档整理标准，有助于学生深入了解电子封装技术专业理论课，并成为检验学生是否已经全面掌握本专业主要课程理论实践和能力要求相结合的一门实践课程。</w:t>
      </w:r>
    </w:p>
    <w:p w:rsidR="00F46DE9" w:rsidRDefault="00F46DE9" w:rsidP="00645921">
      <w:pPr>
        <w:ind w:firstLineChars="200" w:firstLine="420"/>
        <w:jc w:val="left"/>
      </w:pPr>
      <w:r w:rsidRPr="005C5D30">
        <w:rPr>
          <w:rFonts w:hint="eastAsia"/>
        </w:rPr>
        <w:t>本课程是一门研究型课程，结合理论教学和实践教学，以项目实践为牵引，通过分组完成具体的</w:t>
      </w:r>
      <w:r w:rsidR="00645921" w:rsidRPr="005C5D30">
        <w:rPr>
          <w:rFonts w:hint="eastAsia"/>
        </w:rPr>
        <w:t>电子器件</w:t>
      </w:r>
      <w:r w:rsidRPr="005C5D30">
        <w:rPr>
          <w:rFonts w:hint="eastAsia"/>
        </w:rPr>
        <w:t>项目来深化学生对知识的理解把握，并培养相关工程能力、实践创新能力和团队协作能力。课内教学时间采用“大班讲授，小班研讨”相结合的教学方法，小班研讨包括小组学习和项目实践讨论。</w:t>
      </w:r>
    </w:p>
    <w:p w:rsidR="00D167AA" w:rsidRPr="005C5D30" w:rsidRDefault="00D167AA" w:rsidP="00645921">
      <w:pPr>
        <w:ind w:firstLineChars="200" w:firstLine="420"/>
        <w:jc w:val="left"/>
      </w:pPr>
    </w:p>
    <w:p w:rsidR="00F46DE9" w:rsidRPr="005C5D30" w:rsidRDefault="00D167AA" w:rsidP="00D167AA">
      <w:pPr>
        <w:spacing w:line="300" w:lineRule="auto"/>
        <w:rPr>
          <w:b/>
        </w:rPr>
      </w:pPr>
      <w:r>
        <w:rPr>
          <w:rFonts w:hint="eastAsia"/>
          <w:b/>
        </w:rPr>
        <w:t>13.</w:t>
      </w:r>
      <w:r w:rsidR="00F46DE9" w:rsidRPr="005C5D30">
        <w:rPr>
          <w:rFonts w:hint="eastAsia"/>
          <w:b/>
        </w:rPr>
        <w:t>编写教师：</w:t>
      </w:r>
      <w:r w:rsidR="00645921" w:rsidRPr="005C5D30">
        <w:rPr>
          <w:rFonts w:hint="eastAsia"/>
          <w:b/>
        </w:rPr>
        <w:t>李红</w:t>
      </w:r>
    </w:p>
    <w:p w:rsidR="00F46DE9" w:rsidRPr="005C5D30" w:rsidRDefault="00F46DE9" w:rsidP="00F46DE9">
      <w:pPr>
        <w:spacing w:line="300" w:lineRule="auto"/>
        <w:ind w:left="4830" w:hangingChars="2300" w:hanging="4830"/>
      </w:pPr>
      <w:r w:rsidRPr="005C5D30">
        <w:rPr>
          <w:rFonts w:hint="eastAsia"/>
        </w:rPr>
        <w:t>编写教师签名：</w:t>
      </w:r>
    </w:p>
    <w:p w:rsidR="00222B10" w:rsidRPr="005C5D30" w:rsidRDefault="00F46DE9" w:rsidP="00F46DE9">
      <w:pPr>
        <w:spacing w:line="300" w:lineRule="auto"/>
        <w:ind w:left="4830" w:hangingChars="2300" w:hanging="4830"/>
      </w:pPr>
      <w:r w:rsidRPr="005C5D30">
        <w:rPr>
          <w:rFonts w:hint="eastAsia"/>
        </w:rPr>
        <w:t>责任教授签名：</w:t>
      </w:r>
    </w:p>
    <w:p w:rsidR="0030403D" w:rsidRDefault="0030403D">
      <w:pPr>
        <w:rPr>
          <w:color w:val="FF0000"/>
        </w:rPr>
      </w:pPr>
    </w:p>
    <w:p w:rsidR="00540B72" w:rsidRDefault="00540B72">
      <w:pPr>
        <w:rPr>
          <w:color w:val="FF0000"/>
        </w:rPr>
      </w:pPr>
    </w:p>
    <w:p w:rsidR="00540B72" w:rsidRDefault="00540B72">
      <w:pPr>
        <w:rPr>
          <w:color w:val="FF0000"/>
        </w:rPr>
      </w:pPr>
    </w:p>
    <w:p w:rsidR="00540B72" w:rsidRDefault="00540B72" w:rsidP="00540B72">
      <w:pPr>
        <w:jc w:val="center"/>
        <w:rPr>
          <w:rFonts w:ascii="Arial" w:eastAsia="黑体" w:hAnsi="Arial" w:cs="Arial"/>
          <w:sz w:val="30"/>
          <w:szCs w:val="30"/>
        </w:rPr>
      </w:pPr>
      <w:r>
        <w:rPr>
          <w:rFonts w:ascii="Arial" w:eastAsia="黑体" w:hAnsi="Arial" w:cs="Arial"/>
          <w:sz w:val="30"/>
          <w:szCs w:val="30"/>
        </w:rPr>
        <w:lastRenderedPageBreak/>
        <w:t>Integrated assembly training of electronic devices</w:t>
      </w:r>
    </w:p>
    <w:p w:rsidR="00540B72" w:rsidRDefault="00540B72" w:rsidP="00540B72">
      <w:pPr>
        <w:jc w:val="center"/>
        <w:rPr>
          <w:szCs w:val="21"/>
        </w:rPr>
      </w:pPr>
    </w:p>
    <w:p w:rsidR="00540B72" w:rsidRDefault="00540B72" w:rsidP="00540B72">
      <w:pPr>
        <w:pStyle w:val="a6"/>
        <w:tabs>
          <w:tab w:val="left" w:pos="0"/>
          <w:tab w:val="left" w:pos="720"/>
          <w:tab w:val="left" w:pos="1440"/>
        </w:tabs>
        <w:ind w:left="2160" w:hanging="2160"/>
        <w:jc w:val="both"/>
        <w:rPr>
          <w:rFonts w:ascii="Times New Roman" w:hAnsi="Times New Roman"/>
          <w:b/>
          <w:sz w:val="21"/>
          <w:szCs w:val="21"/>
          <w:lang w:eastAsia="zh-CN"/>
        </w:rPr>
      </w:pPr>
      <w:r>
        <w:rPr>
          <w:rFonts w:ascii="Times New Roman" w:hAnsi="Times New Roman"/>
          <w:b/>
          <w:sz w:val="21"/>
          <w:szCs w:val="21"/>
          <w:u w:val="single"/>
          <w:lang w:eastAsia="zh-CN"/>
        </w:rPr>
        <w:t>Course code:</w:t>
      </w:r>
      <w:r>
        <w:rPr>
          <w:rFonts w:ascii="Times New Roman" w:hAnsi="Times New Roman"/>
          <w:b/>
          <w:sz w:val="21"/>
          <w:szCs w:val="21"/>
        </w:rPr>
        <w:t xml:space="preserve"> </w:t>
      </w:r>
      <w:r w:rsidR="009F63B0">
        <w:rPr>
          <w:rFonts w:ascii="Times New Roman" w:hAnsi="Times New Roman"/>
          <w:b/>
          <w:sz w:val="21"/>
          <w:szCs w:val="21"/>
          <w:lang w:eastAsia="zh-CN"/>
        </w:rPr>
        <w:t>10009311</w:t>
      </w:r>
      <w:r w:rsidR="009F63B0">
        <w:rPr>
          <w:rFonts w:ascii="Times New Roman" w:hAnsi="Times New Roman" w:hint="eastAsia"/>
          <w:b/>
          <w:sz w:val="21"/>
          <w:szCs w:val="21"/>
          <w:lang w:eastAsia="zh-CN"/>
        </w:rPr>
        <w:t>1</w:t>
      </w:r>
    </w:p>
    <w:p w:rsidR="00540B72" w:rsidRDefault="00540B72" w:rsidP="00540B72">
      <w:pPr>
        <w:pStyle w:val="a6"/>
        <w:tabs>
          <w:tab w:val="left" w:pos="0"/>
          <w:tab w:val="left" w:pos="720"/>
          <w:tab w:val="left" w:pos="1440"/>
        </w:tabs>
        <w:ind w:left="2160" w:hanging="2160"/>
        <w:jc w:val="both"/>
        <w:rPr>
          <w:rFonts w:ascii="Times New Roman" w:hAnsi="Times New Roman"/>
          <w:b/>
          <w:sz w:val="21"/>
          <w:szCs w:val="21"/>
          <w:u w:val="single"/>
          <w:lang w:eastAsia="zh-CN"/>
        </w:rPr>
      </w:pPr>
    </w:p>
    <w:p w:rsidR="00540B72" w:rsidRDefault="00540B72" w:rsidP="00540B72">
      <w:pPr>
        <w:pStyle w:val="a6"/>
        <w:tabs>
          <w:tab w:val="left" w:pos="0"/>
          <w:tab w:val="left" w:pos="720"/>
          <w:tab w:val="left" w:pos="1440"/>
        </w:tabs>
        <w:ind w:left="2160" w:hanging="2160"/>
        <w:jc w:val="both"/>
        <w:rPr>
          <w:rFonts w:ascii="Times New Roman" w:hAnsi="Times New Roman"/>
          <w:b/>
          <w:sz w:val="21"/>
          <w:szCs w:val="21"/>
        </w:rPr>
      </w:pPr>
      <w:r>
        <w:rPr>
          <w:rFonts w:ascii="Times New Roman" w:hAnsi="Times New Roman"/>
          <w:b/>
          <w:sz w:val="21"/>
          <w:szCs w:val="21"/>
          <w:u w:val="single"/>
        </w:rPr>
        <w:t>Course name:</w:t>
      </w:r>
      <w:r>
        <w:rPr>
          <w:rFonts w:ascii="Times New Roman" w:hAnsi="Times New Roman"/>
          <w:b/>
          <w:color w:val="333333"/>
          <w:sz w:val="21"/>
          <w:szCs w:val="21"/>
          <w:shd w:val="clear" w:color="auto" w:fill="F9F9F9"/>
        </w:rPr>
        <w:t xml:space="preserve"> </w:t>
      </w:r>
      <w:r>
        <w:rPr>
          <w:rFonts w:ascii="Times New Roman" w:hAnsi="Times New Roman"/>
          <w:b/>
          <w:sz w:val="21"/>
          <w:szCs w:val="21"/>
        </w:rPr>
        <w:t>Integrated assembly training of electronic devices</w:t>
      </w:r>
    </w:p>
    <w:p w:rsidR="00540B72" w:rsidRDefault="00540B72" w:rsidP="00540B72">
      <w:pPr>
        <w:pStyle w:val="a6"/>
        <w:tabs>
          <w:tab w:val="left" w:pos="0"/>
          <w:tab w:val="left" w:pos="720"/>
        </w:tabs>
        <w:ind w:left="2160" w:hanging="2160"/>
        <w:jc w:val="both"/>
        <w:rPr>
          <w:rStyle w:val="apple-converted-space"/>
          <w:color w:val="333333"/>
          <w:shd w:val="clear" w:color="auto" w:fill="F9F9F9"/>
          <w:lang w:eastAsia="zh-CN"/>
        </w:rPr>
      </w:pPr>
      <w:r>
        <w:rPr>
          <w:rFonts w:ascii="Times New Roman" w:hAnsi="Times New Roman"/>
          <w:b/>
          <w:sz w:val="21"/>
          <w:szCs w:val="21"/>
          <w:u w:val="single"/>
        </w:rPr>
        <w:t>Lecture Hours:</w:t>
      </w:r>
      <w:r>
        <w:rPr>
          <w:rFonts w:ascii="Times New Roman" w:hAnsi="Times New Roman"/>
          <w:b/>
          <w:sz w:val="21"/>
          <w:szCs w:val="21"/>
        </w:rPr>
        <w:t xml:space="preserve"> </w:t>
      </w:r>
      <w:r>
        <w:rPr>
          <w:rFonts w:ascii="Times New Roman" w:hAnsi="Times New Roman"/>
          <w:b/>
          <w:sz w:val="21"/>
          <w:szCs w:val="21"/>
          <w:lang w:eastAsia="zh-CN"/>
        </w:rPr>
        <w:t>56</w:t>
      </w:r>
    </w:p>
    <w:p w:rsidR="00540B72" w:rsidRDefault="00540B72" w:rsidP="00540B72">
      <w:pPr>
        <w:pStyle w:val="a6"/>
        <w:tabs>
          <w:tab w:val="left" w:pos="0"/>
          <w:tab w:val="left" w:pos="720"/>
          <w:tab w:val="left" w:pos="1440"/>
        </w:tabs>
        <w:ind w:left="2160" w:hanging="2160"/>
        <w:jc w:val="both"/>
      </w:pPr>
      <w:r>
        <w:rPr>
          <w:rFonts w:ascii="Times New Roman" w:hAnsi="Times New Roman"/>
          <w:b/>
          <w:sz w:val="21"/>
          <w:szCs w:val="21"/>
          <w:u w:val="single"/>
        </w:rPr>
        <w:t>Laboratory Hours:</w:t>
      </w:r>
      <w:r>
        <w:rPr>
          <w:rFonts w:ascii="Times New Roman" w:hAnsi="Times New Roman"/>
          <w:b/>
          <w:sz w:val="21"/>
          <w:szCs w:val="21"/>
          <w:lang w:eastAsia="zh-CN"/>
        </w:rPr>
        <w:t>48</w:t>
      </w:r>
    </w:p>
    <w:p w:rsidR="00540B72" w:rsidRDefault="00540B72" w:rsidP="00540B72">
      <w:pPr>
        <w:pStyle w:val="a6"/>
        <w:tabs>
          <w:tab w:val="left" w:pos="0"/>
          <w:tab w:val="left" w:pos="720"/>
          <w:tab w:val="left" w:pos="1440"/>
        </w:tabs>
        <w:ind w:left="2160" w:hanging="2160"/>
        <w:jc w:val="both"/>
        <w:rPr>
          <w:rStyle w:val="apple-converted-space"/>
          <w:color w:val="333333"/>
          <w:shd w:val="clear" w:color="auto" w:fill="F9F9F9"/>
        </w:rPr>
      </w:pPr>
      <w:r>
        <w:rPr>
          <w:rFonts w:ascii="Times New Roman" w:hAnsi="Times New Roman"/>
          <w:b/>
          <w:sz w:val="21"/>
          <w:szCs w:val="21"/>
          <w:u w:val="single"/>
        </w:rPr>
        <w:t>Credits</w:t>
      </w:r>
      <w:r>
        <w:rPr>
          <w:rStyle w:val="apple-converted-space"/>
          <w:rFonts w:ascii="Times New Roman" w:hAnsi="Times New Roman" w:hint="eastAsia"/>
          <w:b/>
          <w:color w:val="333333"/>
          <w:sz w:val="21"/>
          <w:szCs w:val="21"/>
          <w:shd w:val="clear" w:color="auto" w:fill="F9F9F9"/>
        </w:rPr>
        <w:t>：</w:t>
      </w:r>
      <w:r>
        <w:rPr>
          <w:rStyle w:val="apple-converted-space"/>
          <w:rFonts w:ascii="Times New Roman" w:hAnsi="Times New Roman"/>
          <w:b/>
          <w:color w:val="333333"/>
          <w:sz w:val="21"/>
          <w:szCs w:val="21"/>
          <w:shd w:val="clear" w:color="auto" w:fill="F9F9F9"/>
          <w:lang w:eastAsia="zh-CN"/>
        </w:rPr>
        <w:t>2</w:t>
      </w:r>
    </w:p>
    <w:p w:rsidR="00540B72" w:rsidRDefault="00540B72" w:rsidP="00540B72">
      <w:pPr>
        <w:pStyle w:val="a6"/>
        <w:tabs>
          <w:tab w:val="left" w:pos="0"/>
          <w:tab w:val="left" w:pos="720"/>
          <w:tab w:val="left" w:pos="1440"/>
        </w:tabs>
        <w:ind w:left="0" w:firstLine="0"/>
        <w:jc w:val="both"/>
        <w:rPr>
          <w:u w:val="single"/>
        </w:rPr>
      </w:pPr>
    </w:p>
    <w:p w:rsidR="00540B72" w:rsidRDefault="00540B72" w:rsidP="00540B72">
      <w:pPr>
        <w:pStyle w:val="a6"/>
        <w:tabs>
          <w:tab w:val="left" w:pos="0"/>
          <w:tab w:val="left" w:pos="720"/>
          <w:tab w:val="left" w:pos="1440"/>
        </w:tabs>
        <w:ind w:left="2160" w:hanging="2160"/>
        <w:jc w:val="both"/>
        <w:rPr>
          <w:rFonts w:ascii="Times New Roman" w:hAnsi="Times New Roman"/>
          <w:b/>
          <w:sz w:val="21"/>
          <w:szCs w:val="21"/>
          <w:u w:val="single"/>
        </w:rPr>
      </w:pPr>
      <w:r>
        <w:rPr>
          <w:rFonts w:ascii="Times New Roman" w:hAnsi="Times New Roman"/>
          <w:b/>
          <w:sz w:val="21"/>
          <w:szCs w:val="21"/>
          <w:u w:val="single"/>
          <w:lang w:eastAsia="zh-CN"/>
        </w:rPr>
        <w:t>Term(If necessary):</w:t>
      </w:r>
      <w:r>
        <w:rPr>
          <w:rFonts w:ascii="Times New Roman" w:hAnsi="Times New Roman"/>
          <w:b/>
          <w:sz w:val="21"/>
          <w:szCs w:val="21"/>
          <w:lang w:eastAsia="zh-CN"/>
        </w:rPr>
        <w:t>7</w:t>
      </w:r>
    </w:p>
    <w:p w:rsidR="00540B72" w:rsidRDefault="00540B72" w:rsidP="00540B72">
      <w:pPr>
        <w:pStyle w:val="a6"/>
        <w:tabs>
          <w:tab w:val="left" w:pos="0"/>
          <w:tab w:val="left" w:pos="720"/>
          <w:tab w:val="left" w:pos="1440"/>
        </w:tabs>
        <w:ind w:left="2160" w:hanging="2160"/>
        <w:jc w:val="both"/>
        <w:rPr>
          <w:rFonts w:ascii="Times New Roman" w:hAnsi="Times New Roman"/>
          <w:b/>
          <w:sz w:val="21"/>
          <w:szCs w:val="21"/>
          <w:u w:val="single"/>
        </w:rPr>
      </w:pPr>
      <w:r>
        <w:rPr>
          <w:rFonts w:ascii="Times New Roman" w:hAnsi="Times New Roman"/>
          <w:b/>
          <w:sz w:val="21"/>
          <w:szCs w:val="21"/>
          <w:u w:val="single"/>
        </w:rPr>
        <w:t>Prerequisite(s):</w:t>
      </w:r>
      <w:r>
        <w:rPr>
          <w:rFonts w:ascii="Times New Roman" w:hAnsi="Times New Roman"/>
          <w:b/>
          <w:sz w:val="21"/>
          <w:szCs w:val="21"/>
        </w:rPr>
        <w:t xml:space="preserve"> </w:t>
      </w:r>
      <w:r>
        <w:rPr>
          <w:rFonts w:ascii="Times New Roman" w:hAnsi="Times New Roman"/>
          <w:b/>
          <w:sz w:val="21"/>
          <w:szCs w:val="21"/>
          <w:lang w:eastAsia="zh-CN"/>
        </w:rPr>
        <w:t>a</w:t>
      </w:r>
      <w:r>
        <w:rPr>
          <w:rFonts w:ascii="Times New Roman" w:hAnsi="Times New Roman" w:hint="eastAsia"/>
          <w:b/>
          <w:sz w:val="21"/>
          <w:szCs w:val="21"/>
          <w:lang w:eastAsia="zh-CN"/>
        </w:rPr>
        <w:t>、</w:t>
      </w:r>
      <w:r>
        <w:rPr>
          <w:rFonts w:ascii="Times New Roman" w:hAnsi="Times New Roman"/>
          <w:b/>
          <w:color w:val="333333"/>
          <w:sz w:val="28"/>
          <w:szCs w:val="28"/>
          <w:shd w:val="clear" w:color="auto" w:fill="F9F9F9"/>
        </w:rPr>
        <w:t xml:space="preserve"> </w:t>
      </w:r>
      <w:r>
        <w:rPr>
          <w:rStyle w:val="apple-converted-space"/>
          <w:rFonts w:ascii="Times New Roman" w:hAnsi="Times New Roman"/>
          <w:b/>
          <w:sz w:val="21"/>
          <w:szCs w:val="21"/>
        </w:rPr>
        <w:t>Foundation</w:t>
      </w:r>
      <w:r>
        <w:rPr>
          <w:rStyle w:val="apple-converted-space"/>
          <w:rFonts w:ascii="Times New Roman" w:hAnsi="Times New Roman"/>
          <w:b/>
          <w:color w:val="333333"/>
          <w:sz w:val="21"/>
          <w:szCs w:val="21"/>
          <w:shd w:val="clear" w:color="auto" w:fill="F9F9F9"/>
        </w:rPr>
        <w:t> </w:t>
      </w:r>
      <w:r>
        <w:rPr>
          <w:rStyle w:val="apple-converted-space"/>
          <w:rFonts w:ascii="Times New Roman" w:hAnsi="Times New Roman"/>
          <w:b/>
          <w:sz w:val="21"/>
          <w:szCs w:val="21"/>
        </w:rPr>
        <w:t>of Materials</w:t>
      </w:r>
      <w:r>
        <w:rPr>
          <w:rStyle w:val="apple-converted-space"/>
          <w:rFonts w:ascii="Times New Roman" w:hAnsi="Times New Roman"/>
          <w:b/>
          <w:color w:val="333333"/>
          <w:sz w:val="21"/>
          <w:szCs w:val="21"/>
          <w:shd w:val="clear" w:color="auto" w:fill="F9F9F9"/>
        </w:rPr>
        <w:t> Science</w:t>
      </w:r>
      <w:r>
        <w:rPr>
          <w:rStyle w:val="apple-converted-space"/>
          <w:rFonts w:ascii="Times New Roman" w:hint="eastAsia"/>
          <w:b/>
          <w:color w:val="333333"/>
          <w:shd w:val="clear" w:color="auto" w:fill="F9F9F9"/>
        </w:rPr>
        <w:t>，</w:t>
      </w:r>
      <w:r>
        <w:rPr>
          <w:rStyle w:val="apple-converted-space"/>
          <w:rFonts w:ascii="Times New Roman" w:hAnsi="Times New Roman"/>
          <w:b/>
          <w:color w:val="333333"/>
          <w:shd w:val="clear" w:color="auto" w:fill="F9F9F9"/>
        </w:rPr>
        <w:t>b</w:t>
      </w:r>
      <w:r>
        <w:rPr>
          <w:rFonts w:ascii="Times New Roman" w:hAnsi="Times New Roman" w:hint="eastAsia"/>
          <w:b/>
          <w:sz w:val="21"/>
          <w:szCs w:val="21"/>
          <w:lang w:eastAsia="zh-CN"/>
        </w:rPr>
        <w:t>、</w:t>
      </w:r>
      <w:r>
        <w:rPr>
          <w:rFonts w:ascii="Times New Roman" w:hAnsi="Times New Roman"/>
          <w:b/>
          <w:sz w:val="21"/>
          <w:szCs w:val="21"/>
          <w:lang w:eastAsia="zh-CN"/>
        </w:rPr>
        <w:t>Fundamentals of circuit analysis</w:t>
      </w:r>
      <w:r>
        <w:rPr>
          <w:rFonts w:ascii="Times New Roman" w:hAnsi="Times New Roman" w:hint="eastAsia"/>
          <w:b/>
          <w:sz w:val="21"/>
          <w:szCs w:val="21"/>
          <w:lang w:eastAsia="zh-CN"/>
        </w:rPr>
        <w:t>，</w:t>
      </w:r>
      <w:r>
        <w:rPr>
          <w:rFonts w:ascii="Times New Roman" w:hAnsi="Times New Roman"/>
          <w:b/>
          <w:sz w:val="21"/>
          <w:szCs w:val="21"/>
        </w:rPr>
        <w:t>c</w:t>
      </w:r>
      <w:r>
        <w:rPr>
          <w:rFonts w:ascii="Times New Roman" w:hAnsi="Times New Roman" w:hint="eastAsia"/>
          <w:b/>
          <w:sz w:val="21"/>
          <w:szCs w:val="21"/>
          <w:lang w:eastAsia="zh-CN"/>
        </w:rPr>
        <w:t>、</w:t>
      </w:r>
      <w:r>
        <w:rPr>
          <w:rFonts w:ascii="Times New Roman" w:hAnsi="Times New Roman"/>
          <w:b/>
          <w:sz w:val="21"/>
          <w:szCs w:val="21"/>
        </w:rPr>
        <w:t xml:space="preserve"> </w:t>
      </w:r>
      <w:r>
        <w:rPr>
          <w:rFonts w:ascii="Times New Roman" w:hAnsi="Times New Roman"/>
          <w:b/>
          <w:sz w:val="21"/>
          <w:szCs w:val="21"/>
          <w:lang w:eastAsia="zh-CN"/>
        </w:rPr>
        <w:t>Electronic packaging technology</w:t>
      </w:r>
    </w:p>
    <w:p w:rsidR="00540B72" w:rsidRDefault="00540B72" w:rsidP="00540B72">
      <w:pPr>
        <w:pStyle w:val="a6"/>
        <w:tabs>
          <w:tab w:val="left" w:pos="0"/>
          <w:tab w:val="left" w:pos="720"/>
          <w:tab w:val="left" w:pos="1440"/>
        </w:tabs>
        <w:jc w:val="both"/>
        <w:rPr>
          <w:rFonts w:ascii="Times New Roman" w:hAnsi="Times New Roman"/>
          <w:b/>
          <w:sz w:val="21"/>
          <w:szCs w:val="21"/>
          <w:u w:val="single"/>
        </w:rPr>
      </w:pPr>
    </w:p>
    <w:p w:rsidR="00540B72" w:rsidRDefault="00540B72" w:rsidP="00540B72">
      <w:pPr>
        <w:pStyle w:val="a6"/>
        <w:tabs>
          <w:tab w:val="left" w:pos="0"/>
          <w:tab w:val="left" w:pos="720"/>
          <w:tab w:val="left" w:pos="1440"/>
        </w:tabs>
        <w:ind w:left="2160" w:hanging="2160"/>
        <w:jc w:val="both"/>
        <w:rPr>
          <w:rFonts w:ascii="Times New Roman" w:hAnsi="Times New Roman"/>
          <w:b/>
          <w:sz w:val="21"/>
          <w:szCs w:val="21"/>
          <w:u w:val="single"/>
        </w:rPr>
      </w:pPr>
      <w:r>
        <w:rPr>
          <w:rFonts w:ascii="Times New Roman" w:hAnsi="Times New Roman"/>
          <w:b/>
          <w:sz w:val="21"/>
          <w:szCs w:val="21"/>
          <w:u w:val="single"/>
        </w:rPr>
        <w:t>Course Description:</w:t>
      </w:r>
    </w:p>
    <w:p w:rsidR="00540B72" w:rsidRDefault="00540B72" w:rsidP="00540B72">
      <w:pPr>
        <w:pStyle w:val="a6"/>
        <w:tabs>
          <w:tab w:val="left" w:pos="0"/>
          <w:tab w:val="left" w:pos="720"/>
          <w:tab w:val="left" w:pos="1440"/>
          <w:tab w:val="left" w:pos="2160"/>
        </w:tabs>
        <w:rPr>
          <w:rFonts w:ascii="Times New Roman" w:hAnsi="Times New Roman"/>
          <w:sz w:val="21"/>
          <w:szCs w:val="21"/>
          <w:lang w:eastAsia="zh-CN"/>
        </w:rPr>
      </w:pPr>
      <w:r>
        <w:rPr>
          <w:rFonts w:ascii="Times New Roman" w:hAnsi="Times New Roman"/>
          <w:sz w:val="21"/>
          <w:szCs w:val="21"/>
          <w:lang w:eastAsia="zh-CN"/>
        </w:rPr>
        <w:t xml:space="preserve">    This course is a basic required courses for Undergraduate Practice of electronic packaging </w:t>
      </w:r>
    </w:p>
    <w:p w:rsidR="00540B72" w:rsidRDefault="00540B72" w:rsidP="00540B72">
      <w:pPr>
        <w:pStyle w:val="a6"/>
        <w:tabs>
          <w:tab w:val="left" w:pos="0"/>
          <w:tab w:val="left" w:pos="720"/>
          <w:tab w:val="left" w:pos="1440"/>
          <w:tab w:val="left" w:pos="2160"/>
        </w:tabs>
        <w:rPr>
          <w:rFonts w:ascii="Times New Roman" w:hAnsi="Times New Roman"/>
          <w:sz w:val="21"/>
          <w:szCs w:val="21"/>
          <w:lang w:eastAsia="zh-CN"/>
        </w:rPr>
      </w:pPr>
      <w:r>
        <w:rPr>
          <w:rFonts w:ascii="Times New Roman" w:hAnsi="Times New Roman"/>
          <w:sz w:val="21"/>
          <w:szCs w:val="21"/>
          <w:lang w:eastAsia="zh-CN"/>
        </w:rPr>
        <w:t>technology, It mainly introduces the electronic device assembly, methods and equipment used,</w:t>
      </w:r>
    </w:p>
    <w:p w:rsidR="00540B72" w:rsidRDefault="00540B72" w:rsidP="00540B72">
      <w:pPr>
        <w:pStyle w:val="a6"/>
        <w:tabs>
          <w:tab w:val="left" w:pos="0"/>
          <w:tab w:val="left" w:pos="720"/>
          <w:tab w:val="left" w:pos="1440"/>
          <w:tab w:val="left" w:pos="2160"/>
        </w:tabs>
        <w:rPr>
          <w:rFonts w:ascii="Times New Roman" w:hAnsi="Times New Roman"/>
          <w:sz w:val="21"/>
          <w:szCs w:val="21"/>
          <w:lang w:eastAsia="zh-CN"/>
        </w:rPr>
      </w:pPr>
      <w:r>
        <w:rPr>
          <w:rFonts w:ascii="Times New Roman" w:hAnsi="Times New Roman"/>
          <w:sz w:val="21"/>
          <w:szCs w:val="21"/>
          <w:lang w:eastAsia="zh-CN"/>
        </w:rPr>
        <w:t xml:space="preserve">     In this course , on the basis of the whole production process of electronic devices, a more </w:t>
      </w:r>
    </w:p>
    <w:p w:rsidR="00540B72" w:rsidRDefault="00540B72" w:rsidP="00540B72">
      <w:pPr>
        <w:pStyle w:val="a6"/>
        <w:tabs>
          <w:tab w:val="left" w:pos="0"/>
          <w:tab w:val="left" w:pos="720"/>
          <w:tab w:val="left" w:pos="1440"/>
          <w:tab w:val="left" w:pos="2160"/>
        </w:tabs>
        <w:rPr>
          <w:rFonts w:ascii="Times New Roman" w:hAnsi="Times New Roman"/>
          <w:sz w:val="21"/>
          <w:szCs w:val="21"/>
          <w:lang w:eastAsia="zh-CN"/>
        </w:rPr>
      </w:pPr>
      <w:r>
        <w:rPr>
          <w:rFonts w:ascii="Times New Roman" w:hAnsi="Times New Roman"/>
          <w:sz w:val="21"/>
          <w:szCs w:val="21"/>
          <w:lang w:eastAsia="zh-CN"/>
        </w:rPr>
        <w:t>systematic introduction to the electronic device assembling process, method and use of equipment,</w:t>
      </w:r>
    </w:p>
    <w:p w:rsidR="00540B72" w:rsidRDefault="00540B72" w:rsidP="00540B72">
      <w:pPr>
        <w:pStyle w:val="a6"/>
        <w:tabs>
          <w:tab w:val="left" w:pos="0"/>
          <w:tab w:val="left" w:pos="720"/>
          <w:tab w:val="left" w:pos="1440"/>
          <w:tab w:val="left" w:pos="2160"/>
        </w:tabs>
        <w:rPr>
          <w:rFonts w:ascii="Times New Roman" w:hAnsi="Times New Roman"/>
          <w:sz w:val="21"/>
          <w:szCs w:val="21"/>
          <w:lang w:eastAsia="zh-CN"/>
        </w:rPr>
      </w:pPr>
      <w:r>
        <w:rPr>
          <w:rFonts w:ascii="Times New Roman" w:hAnsi="Times New Roman"/>
          <w:sz w:val="21"/>
          <w:szCs w:val="21"/>
          <w:lang w:eastAsia="zh-CN"/>
        </w:rPr>
        <w:t xml:space="preserve"> students can learn the circuit design, electronic packaging technology and other basic knowledge,</w:t>
      </w:r>
    </w:p>
    <w:p w:rsidR="00540B72" w:rsidRDefault="00540B72" w:rsidP="00540B72">
      <w:pPr>
        <w:pStyle w:val="a6"/>
        <w:tabs>
          <w:tab w:val="left" w:pos="0"/>
          <w:tab w:val="left" w:pos="720"/>
          <w:tab w:val="left" w:pos="1440"/>
          <w:tab w:val="left" w:pos="2160"/>
        </w:tabs>
        <w:rPr>
          <w:rFonts w:ascii="Times New Roman" w:hAnsi="Times New Roman"/>
          <w:sz w:val="21"/>
          <w:szCs w:val="21"/>
          <w:lang w:eastAsia="zh-CN"/>
        </w:rPr>
      </w:pPr>
      <w:r>
        <w:rPr>
          <w:rFonts w:ascii="Times New Roman" w:hAnsi="Times New Roman"/>
          <w:sz w:val="21"/>
          <w:szCs w:val="21"/>
          <w:lang w:eastAsia="zh-CN"/>
        </w:rPr>
        <w:t xml:space="preserve"> master the design method of electronic device, program product production process, product </w:t>
      </w:r>
    </w:p>
    <w:p w:rsidR="00540B72" w:rsidRDefault="00540B72" w:rsidP="00540B72">
      <w:pPr>
        <w:pStyle w:val="a6"/>
        <w:tabs>
          <w:tab w:val="left" w:pos="0"/>
          <w:tab w:val="left" w:pos="720"/>
          <w:tab w:val="left" w:pos="1440"/>
          <w:tab w:val="left" w:pos="2160"/>
        </w:tabs>
        <w:rPr>
          <w:rFonts w:ascii="Times New Roman" w:hAnsi="Times New Roman"/>
          <w:sz w:val="21"/>
          <w:szCs w:val="21"/>
          <w:lang w:eastAsia="zh-CN"/>
        </w:rPr>
      </w:pPr>
      <w:r>
        <w:rPr>
          <w:rFonts w:ascii="Times New Roman" w:hAnsi="Times New Roman"/>
          <w:sz w:val="21"/>
          <w:szCs w:val="21"/>
          <w:lang w:eastAsia="zh-CN"/>
        </w:rPr>
        <w:t xml:space="preserve">testing means and standard documentation, understand the theory course of electronic packaging </w:t>
      </w:r>
    </w:p>
    <w:p w:rsidR="00540B72" w:rsidRDefault="00540B72" w:rsidP="00540B72">
      <w:pPr>
        <w:pStyle w:val="a6"/>
        <w:tabs>
          <w:tab w:val="left" w:pos="0"/>
          <w:tab w:val="left" w:pos="720"/>
          <w:tab w:val="left" w:pos="1440"/>
          <w:tab w:val="left" w:pos="2160"/>
        </w:tabs>
        <w:rPr>
          <w:rFonts w:ascii="Times New Roman" w:hAnsi="Times New Roman"/>
          <w:sz w:val="21"/>
          <w:szCs w:val="21"/>
          <w:lang w:eastAsia="zh-CN"/>
        </w:rPr>
      </w:pPr>
      <w:r>
        <w:rPr>
          <w:rFonts w:ascii="Times New Roman" w:hAnsi="Times New Roman"/>
          <w:sz w:val="21"/>
          <w:szCs w:val="21"/>
          <w:lang w:eastAsia="zh-CN"/>
        </w:rPr>
        <w:t>technology, and become a test of whether the students have mastered the main courses of the</w:t>
      </w:r>
    </w:p>
    <w:p w:rsidR="00540B72" w:rsidRDefault="00540B72" w:rsidP="00540B72">
      <w:pPr>
        <w:pStyle w:val="a6"/>
        <w:tabs>
          <w:tab w:val="left" w:pos="0"/>
          <w:tab w:val="left" w:pos="720"/>
          <w:tab w:val="left" w:pos="1440"/>
          <w:tab w:val="left" w:pos="2160"/>
        </w:tabs>
        <w:rPr>
          <w:rFonts w:ascii="Times New Roman" w:hAnsi="Times New Roman"/>
          <w:sz w:val="21"/>
          <w:szCs w:val="21"/>
          <w:lang w:eastAsia="zh-CN"/>
        </w:rPr>
      </w:pPr>
      <w:r>
        <w:rPr>
          <w:rFonts w:ascii="Times New Roman" w:hAnsi="Times New Roman"/>
          <w:sz w:val="21"/>
          <w:szCs w:val="21"/>
          <w:lang w:eastAsia="zh-CN"/>
        </w:rPr>
        <w:t xml:space="preserve"> professional theory and practice and ability requirements combined with a practical course.</w:t>
      </w:r>
    </w:p>
    <w:p w:rsidR="00540B72" w:rsidRDefault="00540B72" w:rsidP="00540B72">
      <w:pPr>
        <w:pStyle w:val="a6"/>
        <w:tabs>
          <w:tab w:val="left" w:pos="0"/>
          <w:tab w:val="left" w:pos="720"/>
          <w:tab w:val="left" w:pos="1440"/>
          <w:tab w:val="left" w:pos="2160"/>
        </w:tabs>
        <w:jc w:val="both"/>
        <w:rPr>
          <w:rFonts w:ascii="Times New Roman" w:hAnsi="Times New Roman"/>
          <w:sz w:val="21"/>
          <w:szCs w:val="21"/>
          <w:lang w:eastAsia="zh-CN"/>
        </w:rPr>
      </w:pPr>
      <w:r>
        <w:rPr>
          <w:rFonts w:ascii="Times New Roman" w:hAnsi="Times New Roman"/>
          <w:sz w:val="21"/>
          <w:szCs w:val="21"/>
          <w:lang w:eastAsia="zh-CN"/>
        </w:rPr>
        <w:t xml:space="preserve">    As researching course, This course is combining theory and practice teaching, to complete</w:t>
      </w:r>
    </w:p>
    <w:p w:rsidR="00540B72" w:rsidRDefault="00540B72" w:rsidP="00540B72">
      <w:pPr>
        <w:pStyle w:val="a6"/>
        <w:tabs>
          <w:tab w:val="left" w:pos="0"/>
          <w:tab w:val="left" w:pos="720"/>
          <w:tab w:val="left" w:pos="1440"/>
          <w:tab w:val="left" w:pos="2160"/>
        </w:tabs>
        <w:jc w:val="both"/>
        <w:rPr>
          <w:rFonts w:ascii="Times New Roman" w:hAnsi="Times New Roman"/>
          <w:sz w:val="21"/>
          <w:szCs w:val="21"/>
          <w:lang w:eastAsia="zh-CN"/>
        </w:rPr>
      </w:pPr>
      <w:r>
        <w:rPr>
          <w:rFonts w:ascii="Times New Roman" w:hAnsi="Times New Roman"/>
          <w:sz w:val="21"/>
          <w:szCs w:val="21"/>
          <w:lang w:eastAsia="zh-CN"/>
        </w:rPr>
        <w:t xml:space="preserve">electronic devices of specific projects by grouping, can make the students to grasp the knowledge, </w:t>
      </w:r>
    </w:p>
    <w:p w:rsidR="00540B72" w:rsidRDefault="00540B72" w:rsidP="00540B72">
      <w:pPr>
        <w:pStyle w:val="a6"/>
        <w:tabs>
          <w:tab w:val="left" w:pos="0"/>
          <w:tab w:val="left" w:pos="720"/>
          <w:tab w:val="left" w:pos="1440"/>
          <w:tab w:val="left" w:pos="2160"/>
        </w:tabs>
        <w:jc w:val="both"/>
        <w:rPr>
          <w:rFonts w:ascii="Times New Roman" w:hAnsi="Times New Roman"/>
          <w:sz w:val="21"/>
          <w:szCs w:val="21"/>
          <w:lang w:eastAsia="zh-CN"/>
        </w:rPr>
      </w:pPr>
      <w:r>
        <w:rPr>
          <w:rFonts w:ascii="Times New Roman" w:hAnsi="Times New Roman"/>
          <w:sz w:val="21"/>
          <w:szCs w:val="21"/>
          <w:lang w:eastAsia="zh-CN"/>
        </w:rPr>
        <w:t xml:space="preserve">culture and related engineering ability, innovation ability and team cooperation ability. </w:t>
      </w:r>
    </w:p>
    <w:p w:rsidR="00540B72" w:rsidRDefault="00540B72" w:rsidP="00540B72">
      <w:pPr>
        <w:pStyle w:val="a6"/>
        <w:tabs>
          <w:tab w:val="left" w:pos="0"/>
          <w:tab w:val="left" w:pos="720"/>
          <w:tab w:val="left" w:pos="1440"/>
          <w:tab w:val="left" w:pos="1920"/>
        </w:tabs>
        <w:jc w:val="both"/>
        <w:rPr>
          <w:rFonts w:ascii="Times New Roman" w:hAnsi="Times New Roman"/>
          <w:sz w:val="21"/>
          <w:szCs w:val="21"/>
          <w:u w:val="single"/>
        </w:rPr>
      </w:pPr>
      <w:r>
        <w:rPr>
          <w:rFonts w:ascii="Times New Roman" w:hAnsi="Times New Roman"/>
          <w:b/>
          <w:sz w:val="21"/>
          <w:szCs w:val="21"/>
          <w:u w:val="single"/>
        </w:rPr>
        <w:t>Course Outcomes</w:t>
      </w:r>
      <w:r>
        <w:rPr>
          <w:rFonts w:ascii="Times New Roman" w:hAnsi="Times New Roman"/>
          <w:sz w:val="21"/>
          <w:szCs w:val="21"/>
          <w:u w:val="single"/>
        </w:rPr>
        <w:t>:</w:t>
      </w:r>
    </w:p>
    <w:p w:rsidR="00540B72" w:rsidRDefault="00540B72" w:rsidP="00540B72">
      <w:pPr>
        <w:pStyle w:val="a6"/>
        <w:tabs>
          <w:tab w:val="left" w:pos="0"/>
          <w:tab w:val="left" w:pos="720"/>
          <w:tab w:val="left" w:pos="1440"/>
          <w:tab w:val="left" w:pos="2160"/>
        </w:tabs>
        <w:jc w:val="both"/>
        <w:rPr>
          <w:rFonts w:ascii="Times New Roman" w:hAnsi="Times New Roman"/>
          <w:sz w:val="21"/>
          <w:szCs w:val="21"/>
        </w:rPr>
      </w:pPr>
      <w:r>
        <w:rPr>
          <w:rFonts w:ascii="Times New Roman" w:hAnsi="Times New Roman"/>
          <w:sz w:val="21"/>
          <w:szCs w:val="21"/>
        </w:rPr>
        <w:t>After completing this course, a student should be able to:</w:t>
      </w:r>
    </w:p>
    <w:p w:rsidR="00540B72" w:rsidRDefault="00540B72" w:rsidP="00540B72">
      <w:pPr>
        <w:numPr>
          <w:ilvl w:val="0"/>
          <w:numId w:val="19"/>
        </w:numPr>
        <w:tabs>
          <w:tab w:val="left" w:pos="-720"/>
        </w:tabs>
        <w:suppressAutoHyphens/>
        <w:snapToGrid w:val="0"/>
        <w:rPr>
          <w:szCs w:val="21"/>
        </w:rPr>
      </w:pPr>
      <w:r>
        <w:rPr>
          <w:szCs w:val="21"/>
        </w:rPr>
        <w:t>Know the basic concepts and basic theories of electronic device assembly, understand the reasons of electronic devices can solve practical problems, and understand the process, methods, equipment and points for attention of electronic devices assembly.</w:t>
      </w:r>
    </w:p>
    <w:p w:rsidR="00540B72" w:rsidRDefault="00540B72" w:rsidP="00540B72">
      <w:pPr>
        <w:numPr>
          <w:ilvl w:val="0"/>
          <w:numId w:val="19"/>
        </w:numPr>
        <w:tabs>
          <w:tab w:val="left" w:pos="-720"/>
        </w:tabs>
        <w:suppressAutoHyphens/>
        <w:snapToGrid w:val="0"/>
        <w:rPr>
          <w:szCs w:val="21"/>
        </w:rPr>
      </w:pPr>
      <w:r>
        <w:rPr>
          <w:szCs w:val="21"/>
        </w:rPr>
        <w:t xml:space="preserve">Have the ability to implement electronic device assembly process design, explore more knowledge engineering and electronic devices continue to further study the theory and method of electronic device assembly. </w:t>
      </w:r>
    </w:p>
    <w:p w:rsidR="00540B72" w:rsidRDefault="00540B72" w:rsidP="00540B72">
      <w:pPr>
        <w:numPr>
          <w:ilvl w:val="0"/>
          <w:numId w:val="19"/>
        </w:numPr>
        <w:tabs>
          <w:tab w:val="left" w:pos="-720"/>
        </w:tabs>
        <w:suppressAutoHyphens/>
        <w:snapToGrid w:val="0"/>
        <w:rPr>
          <w:szCs w:val="21"/>
        </w:rPr>
      </w:pPr>
      <w:r>
        <w:rPr>
          <w:szCs w:val="21"/>
        </w:rPr>
        <w:t>Master basic expression, communication and collaboration skills, develop the basic qualities of team work, such as sense of responsibility, initiative and inclusion, and form the habit of working closely with other people to solve complex engineering problems.</w:t>
      </w:r>
    </w:p>
    <w:p w:rsidR="00540B72" w:rsidRDefault="00540B72" w:rsidP="00540B72">
      <w:pPr>
        <w:numPr>
          <w:ilvl w:val="0"/>
          <w:numId w:val="19"/>
        </w:numPr>
        <w:tabs>
          <w:tab w:val="left" w:pos="-720"/>
        </w:tabs>
        <w:suppressAutoHyphens/>
        <w:snapToGrid w:val="0"/>
        <w:ind w:left="2340" w:hanging="2340"/>
        <w:rPr>
          <w:sz w:val="24"/>
        </w:rPr>
      </w:pPr>
      <w:r>
        <w:rPr>
          <w:szCs w:val="21"/>
        </w:rPr>
        <w:t xml:space="preserve">Get the ability of engineering practice and innovation used to migrate to other engineering </w:t>
      </w:r>
    </w:p>
    <w:p w:rsidR="00540B72" w:rsidRDefault="00540B72" w:rsidP="00540B72">
      <w:pPr>
        <w:tabs>
          <w:tab w:val="left" w:pos="-720"/>
        </w:tabs>
        <w:suppressAutoHyphens/>
        <w:snapToGrid w:val="0"/>
        <w:rPr>
          <w:sz w:val="24"/>
        </w:rPr>
      </w:pPr>
      <w:r>
        <w:rPr>
          <w:szCs w:val="21"/>
        </w:rPr>
        <w:t xml:space="preserve">   problems in basic literacy analysis, design and implementation of the project</w:t>
      </w:r>
    </w:p>
    <w:p w:rsidR="00540B72" w:rsidRDefault="00540B72" w:rsidP="00540B72">
      <w:pPr>
        <w:rPr>
          <w:b/>
          <w:szCs w:val="21"/>
          <w:u w:val="single"/>
        </w:rPr>
      </w:pPr>
      <w:r>
        <w:rPr>
          <w:b/>
          <w:szCs w:val="21"/>
          <w:u w:val="single"/>
        </w:rPr>
        <w:t>Course Content:</w:t>
      </w:r>
    </w:p>
    <w:p w:rsidR="00540B72" w:rsidRDefault="00540B72" w:rsidP="00540B72">
      <w:pPr>
        <w:rPr>
          <w:b/>
          <w:szCs w:val="21"/>
          <w:u w:val="single"/>
        </w:rPr>
      </w:pPr>
    </w:p>
    <w:p w:rsidR="00540B72" w:rsidRDefault="00540B72" w:rsidP="00540B72">
      <w:pPr>
        <w:rPr>
          <w:b/>
          <w:szCs w:val="21"/>
        </w:rPr>
      </w:pPr>
      <w:r>
        <w:rPr>
          <w:b/>
          <w:szCs w:val="21"/>
        </w:rPr>
        <w:t xml:space="preserve">Lectures and Lecture Hours: </w:t>
      </w:r>
    </w:p>
    <w:p w:rsidR="00540B72" w:rsidRDefault="00540B72" w:rsidP="00540B72">
      <w:pPr>
        <w:snapToGrid w:val="0"/>
        <w:rPr>
          <w:szCs w:val="21"/>
          <w:lang w:eastAsia="en-US"/>
        </w:rPr>
      </w:pPr>
      <w:r>
        <w:rPr>
          <w:szCs w:val="21"/>
        </w:rPr>
        <w:t xml:space="preserve">   Summary of electronic device assembly</w:t>
      </w:r>
      <w:r>
        <w:rPr>
          <w:szCs w:val="21"/>
        </w:rPr>
        <w:tab/>
      </w:r>
      <w:r>
        <w:rPr>
          <w:szCs w:val="21"/>
        </w:rPr>
        <w:tab/>
      </w:r>
      <w:r>
        <w:rPr>
          <w:szCs w:val="21"/>
        </w:rPr>
        <w:tab/>
      </w:r>
      <w:r>
        <w:rPr>
          <w:szCs w:val="21"/>
        </w:rPr>
        <w:tab/>
      </w:r>
      <w:r>
        <w:rPr>
          <w:szCs w:val="21"/>
        </w:rPr>
        <w:tab/>
      </w:r>
      <w:r>
        <w:rPr>
          <w:szCs w:val="21"/>
        </w:rPr>
        <w:tab/>
      </w:r>
      <w:r>
        <w:rPr>
          <w:szCs w:val="21"/>
        </w:rPr>
        <w:tab/>
        <w:t>8</w:t>
      </w:r>
    </w:p>
    <w:p w:rsidR="00540B72" w:rsidRDefault="00540B72" w:rsidP="00540B72">
      <w:pPr>
        <w:rPr>
          <w:szCs w:val="21"/>
        </w:rPr>
      </w:pPr>
      <w:r>
        <w:rPr>
          <w:szCs w:val="21"/>
        </w:rPr>
        <w:tab/>
        <w:t>1.</w:t>
      </w:r>
      <w:r>
        <w:t xml:space="preserve"> </w:t>
      </w:r>
      <w:r>
        <w:rPr>
          <w:szCs w:val="21"/>
        </w:rPr>
        <w:t>Principles of electronic devices</w:t>
      </w:r>
    </w:p>
    <w:p w:rsidR="00540B72" w:rsidRDefault="00540B72" w:rsidP="00540B72">
      <w:pPr>
        <w:rPr>
          <w:szCs w:val="21"/>
        </w:rPr>
      </w:pPr>
      <w:r>
        <w:rPr>
          <w:szCs w:val="21"/>
        </w:rPr>
        <w:tab/>
        <w:t>2</w:t>
      </w:r>
      <w:r>
        <w:t xml:space="preserve"> .</w:t>
      </w:r>
      <w:r>
        <w:rPr>
          <w:szCs w:val="21"/>
        </w:rPr>
        <w:t>Basic methods for assembly of electronic devices</w:t>
      </w:r>
    </w:p>
    <w:p w:rsidR="00540B72" w:rsidRDefault="00540B72" w:rsidP="00540B72">
      <w:pPr>
        <w:rPr>
          <w:szCs w:val="21"/>
        </w:rPr>
      </w:pPr>
      <w:r>
        <w:rPr>
          <w:szCs w:val="21"/>
        </w:rPr>
        <w:tab/>
        <w:t>3</w:t>
      </w:r>
      <w:r>
        <w:t xml:space="preserve"> .</w:t>
      </w:r>
      <w:r>
        <w:rPr>
          <w:szCs w:val="21"/>
        </w:rPr>
        <w:t>Basic principles of electronic device assembly</w:t>
      </w:r>
    </w:p>
    <w:p w:rsidR="00540B72" w:rsidRDefault="00540B72" w:rsidP="00540B72">
      <w:pPr>
        <w:rPr>
          <w:b/>
          <w:szCs w:val="21"/>
        </w:rPr>
      </w:pPr>
      <w:r>
        <w:rPr>
          <w:b/>
          <w:szCs w:val="21"/>
        </w:rPr>
        <w:t>Laboratories and Laboratory Hours:</w:t>
      </w:r>
    </w:p>
    <w:p w:rsidR="00540B72" w:rsidRDefault="00540B72" w:rsidP="00540B72">
      <w:pPr>
        <w:snapToGrid w:val="0"/>
        <w:rPr>
          <w:szCs w:val="21"/>
          <w:lang w:eastAsia="en-US"/>
        </w:rPr>
      </w:pPr>
      <w:r>
        <w:rPr>
          <w:szCs w:val="21"/>
        </w:rPr>
        <w:t xml:space="preserve">    Electronic device assembly</w:t>
      </w:r>
      <w:r>
        <w:rPr>
          <w:szCs w:val="21"/>
        </w:rPr>
        <w:tab/>
      </w:r>
      <w:r>
        <w:rPr>
          <w:szCs w:val="21"/>
        </w:rPr>
        <w:tab/>
      </w:r>
      <w:r>
        <w:rPr>
          <w:szCs w:val="21"/>
        </w:rPr>
        <w:tab/>
      </w:r>
      <w:r>
        <w:rPr>
          <w:szCs w:val="21"/>
        </w:rPr>
        <w:tab/>
      </w:r>
      <w:r>
        <w:rPr>
          <w:szCs w:val="21"/>
        </w:rPr>
        <w:tab/>
      </w:r>
      <w:r>
        <w:rPr>
          <w:szCs w:val="21"/>
        </w:rPr>
        <w:tab/>
        <w:t xml:space="preserve">   </w:t>
      </w:r>
      <w:r>
        <w:rPr>
          <w:szCs w:val="21"/>
        </w:rPr>
        <w:tab/>
        <w:t xml:space="preserve">       45</w:t>
      </w:r>
    </w:p>
    <w:p w:rsidR="00540B72" w:rsidRDefault="00540B72" w:rsidP="00540B72">
      <w:pPr>
        <w:rPr>
          <w:szCs w:val="21"/>
        </w:rPr>
      </w:pPr>
      <w:r>
        <w:rPr>
          <w:szCs w:val="21"/>
        </w:rPr>
        <w:t xml:space="preserve">    1. Design of assembly scheme for electronic devices </w:t>
      </w:r>
    </w:p>
    <w:p w:rsidR="00540B72" w:rsidRDefault="00540B72" w:rsidP="00540B72">
      <w:pPr>
        <w:rPr>
          <w:szCs w:val="21"/>
        </w:rPr>
      </w:pPr>
      <w:r>
        <w:rPr>
          <w:szCs w:val="21"/>
        </w:rPr>
        <w:t xml:space="preserve">    2. Circuit design of electronic device </w:t>
      </w:r>
    </w:p>
    <w:p w:rsidR="00540B72" w:rsidRDefault="00540B72" w:rsidP="00540B72">
      <w:pPr>
        <w:rPr>
          <w:szCs w:val="21"/>
        </w:rPr>
      </w:pPr>
      <w:r>
        <w:rPr>
          <w:szCs w:val="21"/>
        </w:rPr>
        <w:t xml:space="preserve">    3. PCB board production</w:t>
      </w:r>
    </w:p>
    <w:p w:rsidR="00540B72" w:rsidRDefault="00540B72" w:rsidP="00540B72">
      <w:pPr>
        <w:rPr>
          <w:szCs w:val="21"/>
        </w:rPr>
      </w:pPr>
      <w:r>
        <w:rPr>
          <w:szCs w:val="21"/>
        </w:rPr>
        <w:t xml:space="preserve">    4. Assembly and debugging of electronic devices</w:t>
      </w:r>
    </w:p>
    <w:p w:rsidR="00540B72" w:rsidRDefault="00540B72" w:rsidP="00540B72">
      <w:pPr>
        <w:rPr>
          <w:szCs w:val="21"/>
        </w:rPr>
      </w:pPr>
      <w:r>
        <w:rPr>
          <w:szCs w:val="21"/>
        </w:rPr>
        <w:lastRenderedPageBreak/>
        <w:t xml:space="preserve">    5 .Electronic device reliability test</w:t>
      </w:r>
    </w:p>
    <w:p w:rsidR="00540B72" w:rsidRDefault="00540B72" w:rsidP="00540B72">
      <w:pPr>
        <w:rPr>
          <w:szCs w:val="21"/>
        </w:rPr>
      </w:pPr>
      <w:r>
        <w:rPr>
          <w:szCs w:val="21"/>
        </w:rPr>
        <w:t xml:space="preserve">    6.</w:t>
      </w:r>
      <w:r>
        <w:t xml:space="preserve"> </w:t>
      </w:r>
      <w:r>
        <w:rPr>
          <w:szCs w:val="21"/>
        </w:rPr>
        <w:t>Electronic product assembly project summary</w:t>
      </w:r>
    </w:p>
    <w:p w:rsidR="00540B72" w:rsidRDefault="00540B72" w:rsidP="00540B72">
      <w:pPr>
        <w:rPr>
          <w:szCs w:val="21"/>
          <w:lang w:eastAsia="en-US"/>
        </w:rPr>
      </w:pPr>
      <w:r>
        <w:rPr>
          <w:b/>
          <w:szCs w:val="21"/>
          <w:u w:val="single"/>
        </w:rPr>
        <w:t xml:space="preserve">Grading: </w:t>
      </w:r>
    </w:p>
    <w:p w:rsidR="00540B72" w:rsidRDefault="00540B72" w:rsidP="00540B72">
      <w:pPr>
        <w:tabs>
          <w:tab w:val="left" w:pos="-720"/>
        </w:tabs>
        <w:suppressAutoHyphens/>
      </w:pPr>
      <w:r>
        <w:rPr>
          <w:szCs w:val="21"/>
        </w:rPr>
        <w:t xml:space="preserve">project </w:t>
      </w:r>
      <w:r>
        <w:t>proposal        10%</w:t>
      </w:r>
    </w:p>
    <w:p w:rsidR="00540B72" w:rsidRDefault="00540B72" w:rsidP="00540B72">
      <w:pPr>
        <w:tabs>
          <w:tab w:val="left" w:pos="-720"/>
        </w:tabs>
        <w:suppressAutoHyphens/>
        <w:rPr>
          <w:szCs w:val="21"/>
        </w:rPr>
      </w:pPr>
      <w:r>
        <w:rPr>
          <w:szCs w:val="21"/>
        </w:rPr>
        <w:t>Project practice         55%</w:t>
      </w:r>
    </w:p>
    <w:p w:rsidR="00540B72" w:rsidRDefault="00540B72" w:rsidP="00540B72">
      <w:pPr>
        <w:tabs>
          <w:tab w:val="left" w:pos="-720"/>
        </w:tabs>
        <w:suppressAutoHyphens/>
        <w:rPr>
          <w:szCs w:val="21"/>
        </w:rPr>
      </w:pPr>
      <w:r>
        <w:rPr>
          <w:szCs w:val="21"/>
        </w:rPr>
        <w:t>Classroom performance   5%</w:t>
      </w:r>
    </w:p>
    <w:p w:rsidR="00540B72" w:rsidRDefault="00540B72" w:rsidP="00540B72">
      <w:pPr>
        <w:tabs>
          <w:tab w:val="left" w:pos="-720"/>
        </w:tabs>
        <w:suppressAutoHyphens/>
        <w:rPr>
          <w:szCs w:val="21"/>
        </w:rPr>
      </w:pPr>
      <w:r>
        <w:rPr>
          <w:szCs w:val="21"/>
        </w:rPr>
        <w:t>Project summary        30%</w:t>
      </w:r>
    </w:p>
    <w:p w:rsidR="00540B72" w:rsidRDefault="00540B72" w:rsidP="00540B72">
      <w:pPr>
        <w:tabs>
          <w:tab w:val="left" w:pos="-720"/>
          <w:tab w:val="left" w:pos="0"/>
          <w:tab w:val="left" w:pos="720"/>
          <w:tab w:val="left" w:pos="1440"/>
          <w:tab w:val="left" w:pos="2160"/>
        </w:tabs>
        <w:suppressAutoHyphens/>
        <w:rPr>
          <w:szCs w:val="21"/>
        </w:rPr>
      </w:pPr>
      <w:r>
        <w:rPr>
          <w:b/>
          <w:szCs w:val="21"/>
        </w:rPr>
        <w:t>Text &amp; Reference Book</w:t>
      </w:r>
      <w:r>
        <w:rPr>
          <w:szCs w:val="21"/>
        </w:rPr>
        <w:t xml:space="preserve">: </w:t>
      </w:r>
    </w:p>
    <w:p w:rsidR="00540B72" w:rsidRDefault="00540B72" w:rsidP="00540B72">
      <w:pPr>
        <w:tabs>
          <w:tab w:val="left" w:pos="-720"/>
          <w:tab w:val="left" w:pos="0"/>
          <w:tab w:val="left" w:pos="720"/>
          <w:tab w:val="left" w:pos="1440"/>
          <w:tab w:val="left" w:pos="2160"/>
        </w:tabs>
        <w:suppressAutoHyphens/>
        <w:rPr>
          <w:szCs w:val="21"/>
          <w:lang w:eastAsia="en-US"/>
        </w:rPr>
      </w:pPr>
      <w:r>
        <w:rPr>
          <w:szCs w:val="21"/>
        </w:rPr>
        <w:t xml:space="preserve">K. Ogata, </w:t>
      </w:r>
      <w:r>
        <w:rPr>
          <w:szCs w:val="21"/>
          <w:u w:val="single"/>
        </w:rPr>
        <w:t>System Dynamics</w:t>
      </w:r>
      <w:r>
        <w:rPr>
          <w:szCs w:val="21"/>
        </w:rPr>
        <w:t>, 4</w:t>
      </w:r>
      <w:r>
        <w:rPr>
          <w:szCs w:val="21"/>
          <w:vertAlign w:val="superscript"/>
        </w:rPr>
        <w:t>th</w:t>
      </w:r>
      <w:r>
        <w:rPr>
          <w:szCs w:val="21"/>
        </w:rPr>
        <w:t xml:space="preserve"> ed., 2004, ISBN 0-13-142462-9.</w:t>
      </w:r>
    </w:p>
    <w:p w:rsidR="00540B72" w:rsidRDefault="00540B72" w:rsidP="00540B72">
      <w:pPr>
        <w:spacing w:line="300" w:lineRule="auto"/>
      </w:pPr>
      <w:r>
        <w:t xml:space="preserve"> [1] Zhang Wendian. Practical surface mount technology [M] Beijing: Publishing House of Electronics Industry.</w:t>
      </w:r>
      <w:r>
        <w:rPr>
          <w:szCs w:val="21"/>
        </w:rPr>
        <w:t xml:space="preserve"> 4</w:t>
      </w:r>
      <w:r>
        <w:rPr>
          <w:szCs w:val="21"/>
          <w:vertAlign w:val="superscript"/>
        </w:rPr>
        <w:t>th</w:t>
      </w:r>
      <w:r>
        <w:rPr>
          <w:szCs w:val="21"/>
        </w:rPr>
        <w:t xml:space="preserve"> ed., </w:t>
      </w:r>
      <w:r>
        <w:t>2015.</w:t>
      </w:r>
    </w:p>
    <w:p w:rsidR="00540B72" w:rsidRDefault="00540B72" w:rsidP="00540B72">
      <w:pPr>
        <w:spacing w:line="300" w:lineRule="auto"/>
      </w:pPr>
      <w:r>
        <w:t xml:space="preserve"> [2] Shu Weiqing. Electronic technology project tutorial: simple electronic products manufacture and debugging of [M]. Beijing: China University of Mining and Technology press.</w:t>
      </w:r>
      <w:r>
        <w:rPr>
          <w:szCs w:val="21"/>
        </w:rPr>
        <w:t>1</w:t>
      </w:r>
      <w:r>
        <w:rPr>
          <w:szCs w:val="21"/>
          <w:vertAlign w:val="superscript"/>
        </w:rPr>
        <w:t>th</w:t>
      </w:r>
      <w:r>
        <w:rPr>
          <w:szCs w:val="21"/>
        </w:rPr>
        <w:t xml:space="preserve"> ed.,</w:t>
      </w:r>
      <w:r>
        <w:t xml:space="preserve"> 2014 </w:t>
      </w:r>
    </w:p>
    <w:p w:rsidR="00540B72" w:rsidRDefault="00540B72" w:rsidP="00540B72">
      <w:pPr>
        <w:spacing w:line="300" w:lineRule="auto"/>
      </w:pPr>
      <w:r>
        <w:t xml:space="preserve"> [3] Zhu Hong,. typical electronic products: design and manufacture of function signal generator [M]. Beijing: Higher Education Press,</w:t>
      </w:r>
      <w:r>
        <w:rPr>
          <w:szCs w:val="21"/>
        </w:rPr>
        <w:t>1</w:t>
      </w:r>
      <w:r>
        <w:rPr>
          <w:szCs w:val="21"/>
          <w:vertAlign w:val="superscript"/>
        </w:rPr>
        <w:t>th</w:t>
      </w:r>
      <w:r>
        <w:rPr>
          <w:szCs w:val="21"/>
        </w:rPr>
        <w:t xml:space="preserve"> ed.</w:t>
      </w:r>
      <w:r>
        <w:t>,2012.</w:t>
      </w:r>
    </w:p>
    <w:p w:rsidR="00540B72" w:rsidRDefault="00540B72" w:rsidP="00540B72">
      <w:pPr>
        <w:spacing w:line="300" w:lineRule="auto"/>
      </w:pPr>
      <w:r>
        <w:t xml:space="preserve"> [4] Haleh Ardebili, Michael G.Pecht, Encapsulation Technologies for Electronic Applications[M], Chemical Industry Press,</w:t>
      </w:r>
      <w:r>
        <w:rPr>
          <w:szCs w:val="21"/>
        </w:rPr>
        <w:t>1</w:t>
      </w:r>
      <w:r>
        <w:rPr>
          <w:szCs w:val="21"/>
          <w:vertAlign w:val="superscript"/>
        </w:rPr>
        <w:t>th</w:t>
      </w:r>
      <w:r>
        <w:rPr>
          <w:szCs w:val="21"/>
        </w:rPr>
        <w:t xml:space="preserve"> ed.</w:t>
      </w:r>
      <w:r>
        <w:t>,2012,ISBN 978-7-122-14219-1.</w:t>
      </w:r>
    </w:p>
    <w:p w:rsidR="00540B72" w:rsidRDefault="00540B72" w:rsidP="00540B72">
      <w:pPr>
        <w:spacing w:line="300" w:lineRule="auto"/>
      </w:pPr>
      <w:r>
        <w:t xml:space="preserve"> [5], Liu Mingzhang,.PSpice circuit design and analysis [M]. Beijing: National Defense Industry Press,</w:t>
      </w:r>
      <w:r>
        <w:rPr>
          <w:szCs w:val="21"/>
        </w:rPr>
        <w:t>1</w:t>
      </w:r>
      <w:r>
        <w:rPr>
          <w:szCs w:val="21"/>
          <w:vertAlign w:val="superscript"/>
        </w:rPr>
        <w:t>th</w:t>
      </w:r>
      <w:r>
        <w:rPr>
          <w:szCs w:val="21"/>
        </w:rPr>
        <w:t xml:space="preserve"> ed</w:t>
      </w:r>
      <w:r>
        <w:t>,.2010</w:t>
      </w:r>
    </w:p>
    <w:p w:rsidR="00540B72" w:rsidRDefault="00540B72" w:rsidP="00540B72">
      <w:pPr>
        <w:spacing w:line="300" w:lineRule="auto"/>
      </w:pPr>
      <w:r>
        <w:t xml:space="preserve">                                            </w:t>
      </w:r>
    </w:p>
    <w:p w:rsidR="00540B72" w:rsidRDefault="00540B72" w:rsidP="00540B72">
      <w:pPr>
        <w:spacing w:line="300" w:lineRule="auto"/>
      </w:pPr>
    </w:p>
    <w:p w:rsidR="00540B72" w:rsidRDefault="00540B72" w:rsidP="00540B72">
      <w:pPr>
        <w:spacing w:line="300" w:lineRule="auto"/>
      </w:pPr>
    </w:p>
    <w:p w:rsidR="00540B72" w:rsidRDefault="00540B72" w:rsidP="00540B72">
      <w:pPr>
        <w:spacing w:line="300" w:lineRule="auto"/>
      </w:pPr>
    </w:p>
    <w:p w:rsidR="00540B72" w:rsidRDefault="00540B72" w:rsidP="00540B72">
      <w:pPr>
        <w:spacing w:line="300" w:lineRule="auto"/>
      </w:pPr>
    </w:p>
    <w:p w:rsidR="00540B72" w:rsidRDefault="00540B72" w:rsidP="00540B72">
      <w:pPr>
        <w:spacing w:line="300" w:lineRule="auto"/>
      </w:pPr>
    </w:p>
    <w:p w:rsidR="00540B72" w:rsidRDefault="00540B72" w:rsidP="00540B72">
      <w:pPr>
        <w:spacing w:line="300" w:lineRule="auto"/>
      </w:pPr>
    </w:p>
    <w:p w:rsidR="00540B72" w:rsidRDefault="00540B72" w:rsidP="00540B72">
      <w:pPr>
        <w:spacing w:line="300" w:lineRule="auto"/>
      </w:pPr>
    </w:p>
    <w:p w:rsidR="00540B72" w:rsidRDefault="00540B72" w:rsidP="00540B72">
      <w:pPr>
        <w:spacing w:line="300" w:lineRule="auto"/>
      </w:pPr>
    </w:p>
    <w:p w:rsidR="00540B72" w:rsidRDefault="00540B72" w:rsidP="00540B72">
      <w:pPr>
        <w:spacing w:line="300" w:lineRule="auto"/>
      </w:pPr>
    </w:p>
    <w:p w:rsidR="00540B72" w:rsidRDefault="00540B72" w:rsidP="00540B72">
      <w:pPr>
        <w:spacing w:line="300" w:lineRule="auto"/>
      </w:pPr>
    </w:p>
    <w:p w:rsidR="00540B72" w:rsidRDefault="00540B72" w:rsidP="00540B72">
      <w:pPr>
        <w:spacing w:line="300" w:lineRule="auto"/>
      </w:pPr>
    </w:p>
    <w:p w:rsidR="00540B72" w:rsidRDefault="00540B72" w:rsidP="00540B72">
      <w:pPr>
        <w:spacing w:line="300" w:lineRule="auto"/>
      </w:pPr>
    </w:p>
    <w:p w:rsidR="00540B72" w:rsidRDefault="00540B72" w:rsidP="00540B72">
      <w:pPr>
        <w:spacing w:line="300" w:lineRule="auto"/>
      </w:pPr>
    </w:p>
    <w:p w:rsidR="00540B72" w:rsidRDefault="00540B72" w:rsidP="00540B72">
      <w:pPr>
        <w:spacing w:line="300" w:lineRule="auto"/>
      </w:pPr>
    </w:p>
    <w:p w:rsidR="00540B72" w:rsidRPr="00540B72" w:rsidRDefault="00540B72">
      <w:pPr>
        <w:rPr>
          <w:color w:val="FF0000"/>
        </w:rPr>
      </w:pPr>
    </w:p>
    <w:sectPr w:rsidR="00540B72" w:rsidRPr="00540B72" w:rsidSect="003040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2E6" w:rsidRDefault="005122E6" w:rsidP="00222B10">
      <w:r>
        <w:separator/>
      </w:r>
    </w:p>
  </w:endnote>
  <w:endnote w:type="continuationSeparator" w:id="1">
    <w:p w:rsidR="005122E6" w:rsidRDefault="005122E6" w:rsidP="00222B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2E6" w:rsidRDefault="005122E6" w:rsidP="00222B10">
      <w:r>
        <w:separator/>
      </w:r>
    </w:p>
  </w:footnote>
  <w:footnote w:type="continuationSeparator" w:id="1">
    <w:p w:rsidR="005122E6" w:rsidRDefault="005122E6" w:rsidP="00222B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71076"/>
    <w:multiLevelType w:val="hybridMultilevel"/>
    <w:tmpl w:val="9F621262"/>
    <w:lvl w:ilvl="0" w:tplc="87BEFFCE">
      <w:start w:val="1"/>
      <w:numFmt w:val="decimal"/>
      <w:lvlText w:val="%1."/>
      <w:lvlJc w:val="left"/>
      <w:pPr>
        <w:ind w:left="840" w:hanging="360"/>
      </w:pPr>
      <w:rPr>
        <w:rFonts w:ascii="Times New Roman" w:eastAsia="宋体" w:hAnsi="Times New Roman" w:cs="Times New Roman"/>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D202F76"/>
    <w:multiLevelType w:val="hybridMultilevel"/>
    <w:tmpl w:val="23780972"/>
    <w:lvl w:ilvl="0" w:tplc="882A5B1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23077AC"/>
    <w:multiLevelType w:val="hybridMultilevel"/>
    <w:tmpl w:val="283C0436"/>
    <w:lvl w:ilvl="0" w:tplc="B5F8732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450688B"/>
    <w:multiLevelType w:val="hybridMultilevel"/>
    <w:tmpl w:val="24B6DBE8"/>
    <w:lvl w:ilvl="0" w:tplc="C7DCBBA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1A3C1B88"/>
    <w:multiLevelType w:val="hybridMultilevel"/>
    <w:tmpl w:val="BB02D37E"/>
    <w:lvl w:ilvl="0" w:tplc="05EA4462">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44E78A3"/>
    <w:multiLevelType w:val="hybridMultilevel"/>
    <w:tmpl w:val="CBE477B2"/>
    <w:lvl w:ilvl="0" w:tplc="4F749EB8">
      <w:start w:val="1"/>
      <w:numFmt w:val="decimal"/>
      <w:lvlText w:val="%1."/>
      <w:lvlJc w:val="left"/>
      <w:pPr>
        <w:tabs>
          <w:tab w:val="num" w:pos="288"/>
        </w:tabs>
        <w:ind w:left="288" w:hanging="28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7023512"/>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3AC079E"/>
    <w:multiLevelType w:val="hybridMultilevel"/>
    <w:tmpl w:val="0C52F264"/>
    <w:lvl w:ilvl="0" w:tplc="A8BA5E22">
      <w:start w:val="1"/>
      <w:numFmt w:val="decimal"/>
      <w:lvlText w:val="%1."/>
      <w:lvlJc w:val="left"/>
      <w:pPr>
        <w:ind w:left="840" w:hanging="36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5FC3BFD"/>
    <w:multiLevelType w:val="hybridMultilevel"/>
    <w:tmpl w:val="1766103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nsid w:val="3BA3230B"/>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CE42BCD"/>
    <w:multiLevelType w:val="hybridMultilevel"/>
    <w:tmpl w:val="ABE611C4"/>
    <w:lvl w:ilvl="0" w:tplc="D3AE5CB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43C51523"/>
    <w:multiLevelType w:val="hybridMultilevel"/>
    <w:tmpl w:val="086A45E4"/>
    <w:lvl w:ilvl="0" w:tplc="6BF05C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4C09302E"/>
    <w:multiLevelType w:val="hybridMultilevel"/>
    <w:tmpl w:val="37EA747A"/>
    <w:lvl w:ilvl="0" w:tplc="04090001">
      <w:start w:val="1"/>
      <w:numFmt w:val="bullet"/>
      <w:lvlText w:val=""/>
      <w:lvlJc w:val="left"/>
      <w:pPr>
        <w:ind w:left="960" w:hanging="420"/>
      </w:pPr>
      <w:rPr>
        <w:rFonts w:ascii="Wingdings" w:hAnsi="Wingdings"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13">
    <w:nsid w:val="5D5E36DC"/>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5E147DC0"/>
    <w:multiLevelType w:val="hybridMultilevel"/>
    <w:tmpl w:val="1B4228F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AE23296"/>
    <w:multiLevelType w:val="hybridMultilevel"/>
    <w:tmpl w:val="7B805066"/>
    <w:lvl w:ilvl="0" w:tplc="C1DCA0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6DF3651B"/>
    <w:multiLevelType w:val="hybridMultilevel"/>
    <w:tmpl w:val="BD284FC0"/>
    <w:lvl w:ilvl="0" w:tplc="05B2F0CC">
      <w:start w:val="1"/>
      <w:numFmt w:val="decimal"/>
      <w:lvlText w:val="%1."/>
      <w:lvlJc w:val="left"/>
      <w:pPr>
        <w:ind w:left="840" w:hanging="360"/>
      </w:pPr>
      <w:rPr>
        <w:rFonts w:ascii="Times New Roman" w:eastAsia="宋体" w:hAnsi="Times New Roman" w:cs="Times New Roman"/>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C3131AE"/>
    <w:multiLevelType w:val="hybridMultilevel"/>
    <w:tmpl w:val="3A66E430"/>
    <w:lvl w:ilvl="0" w:tplc="DE3A058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7F204DDE"/>
    <w:multiLevelType w:val="hybridMultilevel"/>
    <w:tmpl w:val="E0B400F8"/>
    <w:lvl w:ilvl="0" w:tplc="F72E26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4"/>
  </w:num>
  <w:num w:numId="2">
    <w:abstractNumId w:val="12"/>
  </w:num>
  <w:num w:numId="3">
    <w:abstractNumId w:val="9"/>
  </w:num>
  <w:num w:numId="4">
    <w:abstractNumId w:val="6"/>
  </w:num>
  <w:num w:numId="5">
    <w:abstractNumId w:val="18"/>
  </w:num>
  <w:num w:numId="6">
    <w:abstractNumId w:val="1"/>
  </w:num>
  <w:num w:numId="7">
    <w:abstractNumId w:val="16"/>
  </w:num>
  <w:num w:numId="8">
    <w:abstractNumId w:val="8"/>
  </w:num>
  <w:num w:numId="9">
    <w:abstractNumId w:val="0"/>
  </w:num>
  <w:num w:numId="10">
    <w:abstractNumId w:val="15"/>
  </w:num>
  <w:num w:numId="11">
    <w:abstractNumId w:val="7"/>
  </w:num>
  <w:num w:numId="12">
    <w:abstractNumId w:val="2"/>
  </w:num>
  <w:num w:numId="13">
    <w:abstractNumId w:val="17"/>
  </w:num>
  <w:num w:numId="14">
    <w:abstractNumId w:val="3"/>
  </w:num>
  <w:num w:numId="15">
    <w:abstractNumId w:val="10"/>
  </w:num>
  <w:num w:numId="16">
    <w:abstractNumId w:val="11"/>
  </w:num>
  <w:num w:numId="17">
    <w:abstractNumId w:val="4"/>
  </w:num>
  <w:num w:numId="18">
    <w:abstractNumId w:val="13"/>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22B10"/>
    <w:rsid w:val="00020612"/>
    <w:rsid w:val="00033E7B"/>
    <w:rsid w:val="00130F43"/>
    <w:rsid w:val="0017706C"/>
    <w:rsid w:val="001D2172"/>
    <w:rsid w:val="0020573C"/>
    <w:rsid w:val="00222B10"/>
    <w:rsid w:val="0030403D"/>
    <w:rsid w:val="003224B8"/>
    <w:rsid w:val="003678C8"/>
    <w:rsid w:val="003D15C5"/>
    <w:rsid w:val="003E38BA"/>
    <w:rsid w:val="003E53BE"/>
    <w:rsid w:val="005122E6"/>
    <w:rsid w:val="00540B72"/>
    <w:rsid w:val="0057122F"/>
    <w:rsid w:val="00586C7D"/>
    <w:rsid w:val="005B56D8"/>
    <w:rsid w:val="005C5D30"/>
    <w:rsid w:val="005D722E"/>
    <w:rsid w:val="005F6FFA"/>
    <w:rsid w:val="00634AFE"/>
    <w:rsid w:val="00645921"/>
    <w:rsid w:val="00660D01"/>
    <w:rsid w:val="00666B20"/>
    <w:rsid w:val="0077624E"/>
    <w:rsid w:val="007B4CA3"/>
    <w:rsid w:val="007F20D9"/>
    <w:rsid w:val="008B12BE"/>
    <w:rsid w:val="008B6347"/>
    <w:rsid w:val="008B7183"/>
    <w:rsid w:val="008C725C"/>
    <w:rsid w:val="009303F1"/>
    <w:rsid w:val="00934764"/>
    <w:rsid w:val="00953F19"/>
    <w:rsid w:val="00996C38"/>
    <w:rsid w:val="009B5B7B"/>
    <w:rsid w:val="009C1200"/>
    <w:rsid w:val="009F63B0"/>
    <w:rsid w:val="00A12CD8"/>
    <w:rsid w:val="00A34899"/>
    <w:rsid w:val="00A72C60"/>
    <w:rsid w:val="00AC370E"/>
    <w:rsid w:val="00AE3C0D"/>
    <w:rsid w:val="00B40161"/>
    <w:rsid w:val="00B63E60"/>
    <w:rsid w:val="00BB53E0"/>
    <w:rsid w:val="00BF178D"/>
    <w:rsid w:val="00CC0EDD"/>
    <w:rsid w:val="00D167AA"/>
    <w:rsid w:val="00D17778"/>
    <w:rsid w:val="00D56DB8"/>
    <w:rsid w:val="00D71FA6"/>
    <w:rsid w:val="00D72755"/>
    <w:rsid w:val="00DE0ABD"/>
    <w:rsid w:val="00EB26C0"/>
    <w:rsid w:val="00F4258F"/>
    <w:rsid w:val="00F46D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B1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2B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2B10"/>
    <w:rPr>
      <w:sz w:val="18"/>
      <w:szCs w:val="18"/>
    </w:rPr>
  </w:style>
  <w:style w:type="paragraph" w:styleId="a4">
    <w:name w:val="footer"/>
    <w:basedOn w:val="a"/>
    <w:link w:val="Char0"/>
    <w:uiPriority w:val="99"/>
    <w:unhideWhenUsed/>
    <w:rsid w:val="00222B10"/>
    <w:pPr>
      <w:tabs>
        <w:tab w:val="center" w:pos="4153"/>
        <w:tab w:val="right" w:pos="8306"/>
      </w:tabs>
      <w:snapToGrid w:val="0"/>
      <w:jc w:val="left"/>
    </w:pPr>
    <w:rPr>
      <w:sz w:val="18"/>
      <w:szCs w:val="18"/>
    </w:rPr>
  </w:style>
  <w:style w:type="character" w:customStyle="1" w:styleId="Char0">
    <w:name w:val="页脚 Char"/>
    <w:basedOn w:val="a0"/>
    <w:link w:val="a4"/>
    <w:uiPriority w:val="99"/>
    <w:rsid w:val="00222B10"/>
    <w:rPr>
      <w:sz w:val="18"/>
      <w:szCs w:val="18"/>
    </w:rPr>
  </w:style>
  <w:style w:type="paragraph" w:styleId="a5">
    <w:name w:val="List Paragraph"/>
    <w:basedOn w:val="a"/>
    <w:uiPriority w:val="34"/>
    <w:qFormat/>
    <w:rsid w:val="00F46DE9"/>
    <w:pPr>
      <w:widowControl/>
      <w:spacing w:line="276" w:lineRule="auto"/>
      <w:ind w:left="720"/>
      <w:contextualSpacing/>
    </w:pPr>
    <w:rPr>
      <w:rFonts w:ascii="Calibri" w:hAnsi="Calibri"/>
      <w:kern w:val="0"/>
      <w:sz w:val="22"/>
      <w:szCs w:val="22"/>
      <w:lang w:val="ru-RU" w:eastAsia="en-US"/>
    </w:rPr>
  </w:style>
  <w:style w:type="paragraph" w:styleId="a6">
    <w:name w:val="Body Text Indent"/>
    <w:basedOn w:val="a"/>
    <w:link w:val="Char1"/>
    <w:semiHidden/>
    <w:unhideWhenUsed/>
    <w:rsid w:val="00540B72"/>
    <w:pPr>
      <w:tabs>
        <w:tab w:val="left" w:pos="-720"/>
      </w:tabs>
      <w:suppressAutoHyphens/>
      <w:snapToGrid w:val="0"/>
      <w:ind w:left="2880" w:hanging="2880"/>
      <w:jc w:val="left"/>
    </w:pPr>
    <w:rPr>
      <w:rFonts w:ascii="Courier New" w:hAnsi="Courier New"/>
      <w:kern w:val="0"/>
      <w:sz w:val="24"/>
      <w:szCs w:val="20"/>
      <w:lang w:eastAsia="en-US"/>
    </w:rPr>
  </w:style>
  <w:style w:type="character" w:customStyle="1" w:styleId="Char1">
    <w:name w:val="正文文本缩进 Char"/>
    <w:basedOn w:val="a0"/>
    <w:link w:val="a6"/>
    <w:semiHidden/>
    <w:rsid w:val="00540B72"/>
    <w:rPr>
      <w:rFonts w:ascii="Courier New" w:eastAsia="宋体" w:hAnsi="Courier New" w:cs="Times New Roman"/>
      <w:kern w:val="0"/>
      <w:sz w:val="24"/>
      <w:szCs w:val="20"/>
      <w:lang w:eastAsia="en-US"/>
    </w:rPr>
  </w:style>
  <w:style w:type="character" w:customStyle="1" w:styleId="apple-converted-space">
    <w:name w:val="apple-converted-space"/>
    <w:basedOn w:val="a0"/>
    <w:rsid w:val="00540B72"/>
  </w:style>
</w:styles>
</file>

<file path=word/webSettings.xml><?xml version="1.0" encoding="utf-8"?>
<w:webSettings xmlns:r="http://schemas.openxmlformats.org/officeDocument/2006/relationships" xmlns:w="http://schemas.openxmlformats.org/wordprocessingml/2006/main">
  <w:divs>
    <w:div w:id="2000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63C717-08FE-48DD-8B1F-B16675258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973</Words>
  <Characters>5548</Characters>
  <Application>Microsoft Office Word</Application>
  <DocSecurity>0</DocSecurity>
  <Lines>46</Lines>
  <Paragraphs>13</Paragraphs>
  <ScaleCrop>false</ScaleCrop>
  <Company/>
  <LinksUpToDate>false</LinksUpToDate>
  <CharactersWithSpaces>6508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xxy</cp:lastModifiedBy>
  <cp:revision>3</cp:revision>
  <dcterms:created xsi:type="dcterms:W3CDTF">2017-11-16T02:26:00Z</dcterms:created>
  <dcterms:modified xsi:type="dcterms:W3CDTF">2017-11-17T08:37:00Z</dcterms:modified>
</cp:coreProperties>
</file>